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7584" w:rsidRDefault="00390ED3">
      <w:pPr>
        <w:spacing w:before="283" w:line="520" w:lineRule="exact"/>
        <w:jc w:val="center"/>
        <w:rPr>
          <w:rFonts w:ascii="方正小标宋_GBK" w:eastAsia="方正小标宋_GBK" w:hAnsi="方正小标宋_GBK" w:cs="方正小标宋_GBK"/>
          <w:color w:val="FF0000"/>
          <w:sz w:val="58"/>
          <w:szCs w:val="58"/>
        </w:rPr>
      </w:pPr>
      <w:r>
        <w:rPr>
          <w:rFonts w:ascii="方正小标宋_GBK" w:eastAsia="方正小标宋_GBK" w:hAnsi="方正小标宋_GBK" w:cs="方正小标宋_GBK" w:hint="eastAsia"/>
          <w:color w:val="FF0000"/>
          <w:sz w:val="58"/>
          <w:szCs w:val="58"/>
        </w:rPr>
        <w:t>江苏省室内环境污染防治学会文件</w:t>
      </w:r>
    </w:p>
    <w:p w:rsidR="00C37584" w:rsidRDefault="005E012A">
      <w:pPr>
        <w:rPr>
          <w:rFonts w:ascii="仿宋_GB2312" w:eastAsia="仿宋_GB2312" w:hAnsi="仿宋_GB2312" w:cs="仿宋_GB2312"/>
          <w:spacing w:val="-20"/>
          <w:sz w:val="32"/>
          <w:szCs w:val="32"/>
        </w:rPr>
      </w:pPr>
      <w:r>
        <w:rPr>
          <w:rFonts w:ascii="仿宋_GB2312" w:eastAsia="仿宋_GB2312" w:hAnsi="仿宋_GB2312" w:cs="仿宋_GB2312" w:hint="eastAsia"/>
          <w:noProof/>
          <w:sz w:val="32"/>
          <w:szCs w:val="32"/>
        </w:rPr>
        <mc:AlternateContent>
          <mc:Choice Requires="wps">
            <w:drawing>
              <wp:anchor distT="0" distB="0" distL="114300" distR="114300" simplePos="0" relativeHeight="251658240" behindDoc="0" locked="0" layoutInCell="1" allowOverlap="1">
                <wp:simplePos x="0" y="0"/>
                <wp:positionH relativeFrom="column">
                  <wp:posOffset>17780</wp:posOffset>
                </wp:positionH>
                <wp:positionV relativeFrom="paragraph">
                  <wp:posOffset>208280</wp:posOffset>
                </wp:positionV>
                <wp:extent cx="5602605" cy="4445"/>
                <wp:effectExtent l="0" t="19050" r="17145" b="1460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602605" cy="4445"/>
                        </a:xfrm>
                        <a:prstGeom prst="line">
                          <a:avLst/>
                        </a:prstGeom>
                        <a:noFill/>
                        <a:ln w="28575" cap="flat" cmpd="sng" algn="ctr">
                          <a:solidFill>
                            <a:srgbClr val="FF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9B04BA0" id="直接连接符 3" o:spid="_x0000_s1026" style="position:absolute;left:0;text-align:lef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16.4pt" to="442.5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i0M7gEAAJsDAAAOAAAAZHJzL2Uyb0RvYy54bWysU0uOEzEQ3SNxB8t70j2ZJEStdGYxUdiM&#10;INIA+4rb7rbwT7ZJJ5fgAkjsYMWSPbdhOAZld5L5sEP0omTX51XV8+vF1V4rsuM+SGtqejEqKeGG&#10;2Uaatqbv3q5fzCkJEUwDyhpe0wMP9Gr5/NmidxUf286qhnuCICZUvatpF6OriiKwjmsII+u4waCw&#10;XkPEq2+LxkOP6FoV47KcFb31jfOW8RDQuxqCdJnxheAsvhEi8EhUTXG2mK3PdptssVxA1XpwnWTH&#10;MeAfptAgDTY9Q60gAvno5V9QWjJvgxVxxKwurBCS8bwDbnNRPtnmtgPH8y5ITnBnmsL/g2WvdxtP&#10;ZFPTS0oMaHyiu88/fn36+vvnF7R337+Ry0RS70KFuddm49OabG9u3Y1lHwLGikfBdAluSNsLr4lQ&#10;0r1HbWR+cGOyz/QfzvTzfSQMndNZOZ6VU0oYxiaTyTQ1LqBKKKmp8yG+4laTdKipkiaRAxXsbkIc&#10;Uk8pyW3sWiqFfqiUIX1Nx/Ppy4QOqDOhIOJRO9w8mJYSUC0KmEWfIYNVsknlqTr4dnutPNkBimi9&#10;LvE7TvYoLfVeQeiGvBwa5KVlRI0rqWs6T8WnamUSOs8qPW5wT146bW1z2PgTw6iATMdRrUliD+/5&#10;He7/qeUfAAAA//8DAFBLAwQUAAYACAAAACEATjmpwt0AAAAHAQAADwAAAGRycy9kb3ducmV2Lnht&#10;bEyOQUvDQBCF74L/YRnBm920JSXEbEpRFAQR2opet9kxWd2dDdltE/31Tk96Gt68x3tftZ68Eycc&#10;og2kYD7LQCA1wVhqFbzuH24KEDFpMtoFQgXfGGFdX15UujRhpC2edqkVXEKx1Aq6lPpSyth06HWc&#10;hR6JvY8weJ1YDq00gx653Du5yLKV9NoSL3S6x7sOm6/d0StoH1dvG/m8LfJ3617G/c/Tp73vlbq+&#10;mja3IBJO6S8MZ3xGh5qZDuFIJgqnYMHgScHyfNkuinwO4sCPZQ6yruR//voXAAD//wMAUEsBAi0A&#10;FAAGAAgAAAAhALaDOJL+AAAA4QEAABMAAAAAAAAAAAAAAAAAAAAAAFtDb250ZW50X1R5cGVzXS54&#10;bWxQSwECLQAUAAYACAAAACEAOP0h/9YAAACUAQAACwAAAAAAAAAAAAAAAAAvAQAAX3JlbHMvLnJl&#10;bHNQSwECLQAUAAYACAAAACEADXItDO4BAACbAwAADgAAAAAAAAAAAAAAAAAuAgAAZHJzL2Uyb0Rv&#10;Yy54bWxQSwECLQAUAAYACAAAACEATjmpwt0AAAAHAQAADwAAAAAAAAAAAAAAAABIBAAAZHJzL2Rv&#10;d25yZXYueG1sUEsFBgAAAAAEAAQA8wAAAFIFAAAAAA==&#10;" strokecolor="red" strokeweight="2.25pt">
                <v:stroke joinstyle="miter"/>
                <o:lock v:ext="edit" shapetype="f"/>
              </v:line>
            </w:pict>
          </mc:Fallback>
        </mc:AlternateContent>
      </w:r>
    </w:p>
    <w:p w:rsidR="00C37584" w:rsidRDefault="00390ED3">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关于邀请共同发起成立</w:t>
      </w:r>
    </w:p>
    <w:p w:rsidR="00C37584" w:rsidRDefault="00390ED3">
      <w:pPr>
        <w:spacing w:line="560" w:lineRule="exact"/>
        <w:jc w:val="center"/>
        <w:rPr>
          <w:sz w:val="44"/>
          <w:szCs w:val="44"/>
        </w:rPr>
      </w:pPr>
      <w:r>
        <w:rPr>
          <w:rFonts w:ascii="方正小标宋_GBK" w:eastAsia="方正小标宋_GBK" w:hAnsi="方正小标宋_GBK" w:cs="方正小标宋_GBK" w:hint="eastAsia"/>
          <w:sz w:val="44"/>
          <w:szCs w:val="44"/>
        </w:rPr>
        <w:t>江苏省室内环境污染防治学会印刷专委会的函</w:t>
      </w:r>
    </w:p>
    <w:p w:rsidR="00C37584" w:rsidRDefault="00C37584">
      <w:pPr>
        <w:rPr>
          <w:rFonts w:ascii="方正仿宋_GBK" w:eastAsia="方正仿宋_GBK" w:hAnsi="方正仿宋_GBK" w:cs="方正仿宋_GBK"/>
          <w:kern w:val="11"/>
          <w:sz w:val="32"/>
          <w:szCs w:val="32"/>
        </w:rPr>
      </w:pPr>
    </w:p>
    <w:p w:rsidR="00C37584" w:rsidRPr="002C1119" w:rsidRDefault="00390ED3">
      <w:pPr>
        <w:spacing w:line="550" w:lineRule="exact"/>
        <w:rPr>
          <w:rFonts w:ascii="华文仿宋" w:eastAsia="华文仿宋" w:hAnsi="华文仿宋" w:cs="方正仿宋_GBK"/>
          <w:sz w:val="32"/>
          <w:szCs w:val="32"/>
        </w:rPr>
      </w:pPr>
      <w:r w:rsidRPr="002C1119">
        <w:rPr>
          <w:rFonts w:ascii="华文仿宋" w:eastAsia="华文仿宋" w:hAnsi="华文仿宋" w:cs="方正仿宋_GBK" w:hint="eastAsia"/>
          <w:sz w:val="32"/>
          <w:szCs w:val="32"/>
        </w:rPr>
        <w:t>各相关单位：</w:t>
      </w:r>
    </w:p>
    <w:p w:rsidR="00C37584" w:rsidRPr="002C1119" w:rsidRDefault="00390ED3">
      <w:pPr>
        <w:spacing w:line="550" w:lineRule="exact"/>
        <w:ind w:firstLineChars="200" w:firstLine="640"/>
        <w:rPr>
          <w:rFonts w:ascii="华文仿宋" w:eastAsia="华文仿宋" w:hAnsi="华文仿宋" w:cs="方正仿宋_GBK"/>
          <w:sz w:val="32"/>
          <w:szCs w:val="32"/>
        </w:rPr>
      </w:pPr>
      <w:r w:rsidRPr="002C1119">
        <w:rPr>
          <w:rFonts w:ascii="华文仿宋" w:eastAsia="华文仿宋" w:hAnsi="华文仿宋" w:cs="方正仿宋_GBK" w:hint="eastAsia"/>
          <w:sz w:val="32"/>
          <w:szCs w:val="32"/>
        </w:rPr>
        <w:t>江苏省室内环境污染防治学会是经江苏省民政厅审核登记的非营利性的法人社会团体，业务主管部门为江苏省科学技术协会。学会由江苏省内相关政府职能部门、环境科研机构、高等院校和与环保科技密切相关的企事业单位、相关行业的知名专家学者、室内环境科技工作者等自愿组成。</w:t>
      </w:r>
    </w:p>
    <w:p w:rsidR="00C37584" w:rsidRPr="002C1119" w:rsidRDefault="00390ED3">
      <w:pPr>
        <w:pStyle w:val="a3"/>
        <w:widowControl/>
        <w:shd w:val="clear" w:color="auto" w:fill="FFFFFF"/>
        <w:spacing w:before="0" w:beforeAutospacing="0" w:after="0" w:afterAutospacing="0" w:line="550" w:lineRule="exact"/>
        <w:ind w:firstLineChars="200" w:firstLine="640"/>
        <w:rPr>
          <w:rFonts w:ascii="华文仿宋" w:eastAsia="华文仿宋" w:hAnsi="华文仿宋" w:cs="方正仿宋_GBK"/>
          <w:color w:val="000000"/>
          <w:sz w:val="32"/>
          <w:szCs w:val="32"/>
          <w:shd w:val="clear" w:color="auto" w:fill="FFFFFF"/>
        </w:rPr>
      </w:pPr>
      <w:r w:rsidRPr="002C1119">
        <w:rPr>
          <w:rFonts w:ascii="华文仿宋" w:eastAsia="华文仿宋" w:hAnsi="华文仿宋" w:cs="方正仿宋_GBK" w:hint="eastAsia"/>
          <w:color w:val="000000"/>
          <w:sz w:val="32"/>
          <w:szCs w:val="32"/>
        </w:rPr>
        <w:t>学会始终坚持“深入落实创新、协调、绿色、开放、共享的发展理念，以改善室内生态环境为目的，促进行业规范有序发展”的宗旨，</w:t>
      </w:r>
      <w:r w:rsidRPr="002C1119">
        <w:rPr>
          <w:rFonts w:ascii="华文仿宋" w:eastAsia="华文仿宋" w:hAnsi="华文仿宋" w:cs="方正仿宋_GBK" w:hint="eastAsia"/>
          <w:color w:val="000000"/>
          <w:sz w:val="32"/>
          <w:szCs w:val="32"/>
          <w:shd w:val="clear" w:color="auto" w:fill="FFFFFF"/>
        </w:rPr>
        <w:t>认真落实本职工作，反映室内环境科技工作者的建议、意见和诉求，推动建立和完善室内环境科学研究诚信监督机制，组织室内环境科学工作者参与科学技术发展规划、政策法规、标准制定等有关事务。</w:t>
      </w:r>
    </w:p>
    <w:p w:rsidR="00C37584" w:rsidRPr="002C1119" w:rsidRDefault="00390ED3">
      <w:pPr>
        <w:spacing w:line="550" w:lineRule="exact"/>
        <w:ind w:firstLineChars="200" w:firstLine="640"/>
        <w:rPr>
          <w:rFonts w:ascii="华文仿宋" w:eastAsia="华文仿宋" w:hAnsi="华文仿宋" w:cs="方正仿宋_GBK"/>
          <w:color w:val="000000"/>
          <w:spacing w:val="8"/>
          <w:kern w:val="0"/>
          <w:sz w:val="32"/>
          <w:szCs w:val="32"/>
          <w:shd w:val="clear" w:color="auto" w:fill="FFFFFF"/>
          <w:lang w:bidi="ar"/>
        </w:rPr>
      </w:pPr>
      <w:r w:rsidRPr="002C1119">
        <w:rPr>
          <w:rFonts w:ascii="华文仿宋" w:eastAsia="华文仿宋" w:hAnsi="华文仿宋" w:cs="方正仿宋_GBK" w:hint="eastAsia"/>
          <w:color w:val="000000"/>
          <w:sz w:val="32"/>
          <w:szCs w:val="32"/>
          <w:shd w:val="clear" w:color="auto" w:fill="FFFFFF"/>
        </w:rPr>
        <w:t>2018年3月至今</w:t>
      </w:r>
      <w:r w:rsidRPr="002C1119">
        <w:rPr>
          <w:rFonts w:ascii="华文仿宋" w:eastAsia="华文仿宋" w:hAnsi="华文仿宋" w:cs="方正仿宋_GBK" w:hint="eastAsia"/>
          <w:color w:val="000000"/>
          <w:spacing w:val="8"/>
          <w:kern w:val="0"/>
          <w:sz w:val="32"/>
          <w:szCs w:val="32"/>
          <w:shd w:val="clear" w:color="auto" w:fill="FFFFFF"/>
          <w:lang w:bidi="ar"/>
        </w:rPr>
        <w:t>，学会对我省印刷行业进行了全面的市场调研。</w:t>
      </w:r>
      <w:r w:rsidRPr="002C1119">
        <w:rPr>
          <w:rFonts w:ascii="华文仿宋" w:eastAsia="华文仿宋" w:hAnsi="华文仿宋" w:cs="方正仿宋_GBK" w:hint="eastAsia"/>
          <w:sz w:val="32"/>
          <w:szCs w:val="32"/>
        </w:rPr>
        <w:t>调研发现，印刷行业室内污染问题不容忽视。</w:t>
      </w:r>
      <w:r w:rsidRPr="002C1119">
        <w:rPr>
          <w:rFonts w:ascii="华文仿宋" w:eastAsia="华文仿宋" w:hAnsi="华文仿宋" w:cs="方正仿宋_GBK" w:hint="eastAsia"/>
          <w:color w:val="000000"/>
          <w:spacing w:val="8"/>
          <w:kern w:val="0"/>
          <w:sz w:val="32"/>
          <w:szCs w:val="32"/>
          <w:shd w:val="clear" w:color="auto" w:fill="FFFFFF"/>
          <w:lang w:bidi="ar"/>
        </w:rPr>
        <w:t>在印刷企业中，原稿、胶片、印版、油墨、润版液、上光液和印机洗涤液等构成了印刷工艺过程的各组成部分。在印刷过程中，会衍生出固、液、气等废弃物停留在印刷车间，从而对室内环境和从</w:t>
      </w:r>
      <w:r w:rsidRPr="002C1119">
        <w:rPr>
          <w:rFonts w:ascii="华文仿宋" w:eastAsia="华文仿宋" w:hAnsi="华文仿宋" w:cs="方正仿宋_GBK" w:hint="eastAsia"/>
          <w:color w:val="000000"/>
          <w:spacing w:val="8"/>
          <w:kern w:val="0"/>
          <w:sz w:val="32"/>
          <w:szCs w:val="32"/>
          <w:shd w:val="clear" w:color="auto" w:fill="FFFFFF"/>
          <w:lang w:bidi="ar"/>
        </w:rPr>
        <w:lastRenderedPageBreak/>
        <w:t>业人员造成污染和伤害。</w:t>
      </w:r>
    </w:p>
    <w:p w:rsidR="00C37584" w:rsidRPr="002C1119" w:rsidRDefault="00390ED3">
      <w:pPr>
        <w:spacing w:line="550" w:lineRule="exact"/>
        <w:ind w:firstLineChars="200" w:firstLine="672"/>
        <w:rPr>
          <w:rFonts w:ascii="华文仿宋" w:eastAsia="华文仿宋" w:hAnsi="华文仿宋" w:cs="方正仿宋_GBK"/>
          <w:color w:val="000000"/>
          <w:spacing w:val="8"/>
          <w:kern w:val="0"/>
          <w:sz w:val="32"/>
          <w:szCs w:val="32"/>
          <w:shd w:val="clear" w:color="auto" w:fill="FFFFFF"/>
          <w:lang w:bidi="ar"/>
        </w:rPr>
      </w:pPr>
      <w:r w:rsidRPr="002C1119">
        <w:rPr>
          <w:rFonts w:ascii="华文仿宋" w:eastAsia="华文仿宋" w:hAnsi="华文仿宋" w:cs="方正仿宋_GBK" w:hint="eastAsia"/>
          <w:color w:val="000000"/>
          <w:spacing w:val="8"/>
          <w:kern w:val="0"/>
          <w:sz w:val="32"/>
          <w:szCs w:val="32"/>
          <w:shd w:val="clear" w:color="auto" w:fill="FFFFFF"/>
          <w:lang w:bidi="ar"/>
        </w:rPr>
        <w:t>为有效控制印刷行业环境污染危害，构建健康的行业发展平台，学会将联合江苏省新闻出版局，成立江苏省室内环境污染防治学会印刷专委会，旨在全面整合我省室内环境污染防治产业资源，加强印刷行业污染防治的理论方法与关键技术研究；发挥学会的组织优势，充分团结、联合生态环保各方面的力量，推动印刷企业、环保企业、排污企业和政府之间的沟通交流，履行行业服务、协调、自律职能；</w:t>
      </w:r>
      <w:r w:rsidRPr="002C1119">
        <w:rPr>
          <w:rFonts w:ascii="华文仿宋" w:eastAsia="华文仿宋" w:hAnsi="华文仿宋" w:cs="方正仿宋_GBK" w:hint="eastAsia"/>
          <w:kern w:val="11"/>
          <w:sz w:val="32"/>
          <w:szCs w:val="32"/>
        </w:rPr>
        <w:t>共同制定印刷行业标准及服务规范，开展技术成果鉴定、学术交流、科技咨询服务等活动。</w:t>
      </w:r>
    </w:p>
    <w:p w:rsidR="00C37584" w:rsidRPr="002C1119" w:rsidRDefault="00390ED3">
      <w:pPr>
        <w:spacing w:line="550" w:lineRule="exact"/>
        <w:ind w:firstLineChars="200" w:firstLine="640"/>
        <w:rPr>
          <w:rFonts w:ascii="华文仿宋" w:eastAsia="华文仿宋" w:hAnsi="华文仿宋" w:cs="方正仿宋_GBK"/>
          <w:sz w:val="32"/>
          <w:szCs w:val="32"/>
        </w:rPr>
      </w:pPr>
      <w:r w:rsidRPr="002C1119">
        <w:rPr>
          <w:rFonts w:ascii="华文仿宋" w:eastAsia="华文仿宋" w:hAnsi="华文仿宋" w:cs="方正仿宋_GBK" w:hint="eastAsia"/>
          <w:sz w:val="32"/>
          <w:szCs w:val="32"/>
        </w:rPr>
        <w:t>为团结更多的环境科技工作者，凝聚社会各界力量，更好的改善印刷行业环境污染问题，我们诚邀有责任、有担当的企事业单位加入江苏省室内环境污染防治学会印刷委员会，为推动印刷事业进步和室内环保事业发展作出贡献。</w:t>
      </w:r>
    </w:p>
    <w:p w:rsidR="00C37584" w:rsidRDefault="00390ED3">
      <w:pPr>
        <w:spacing w:line="550" w:lineRule="exact"/>
        <w:ind w:firstLineChars="200" w:firstLine="640"/>
        <w:rPr>
          <w:rFonts w:ascii="华文仿宋" w:eastAsia="华文仿宋" w:hAnsi="华文仿宋" w:cs="方正仿宋_GBK"/>
          <w:sz w:val="32"/>
          <w:szCs w:val="32"/>
        </w:rPr>
      </w:pPr>
      <w:r w:rsidRPr="005E012A">
        <w:rPr>
          <w:rFonts w:ascii="华文仿宋" w:eastAsia="华文仿宋" w:hAnsi="华文仿宋" w:cs="方正仿宋_GBK" w:hint="eastAsia"/>
          <w:sz w:val="32"/>
          <w:szCs w:val="32"/>
        </w:rPr>
        <w:t>联系人：刘盈希 025-57040764；18914773606</w:t>
      </w:r>
    </w:p>
    <w:p w:rsidR="00DB7D0D" w:rsidRPr="005E012A" w:rsidRDefault="00DB7D0D" w:rsidP="00DB7D0D">
      <w:pPr>
        <w:spacing w:line="550" w:lineRule="exact"/>
        <w:ind w:firstLineChars="600" w:firstLine="1920"/>
        <w:rPr>
          <w:rFonts w:ascii="华文仿宋" w:eastAsia="华文仿宋" w:hAnsi="华文仿宋" w:cs="方正仿宋_GBK"/>
          <w:sz w:val="32"/>
          <w:szCs w:val="32"/>
        </w:rPr>
      </w:pPr>
      <w:r>
        <w:rPr>
          <w:rFonts w:ascii="华文仿宋" w:eastAsia="华文仿宋" w:hAnsi="华文仿宋" w:cs="方正仿宋_GBK" w:hint="eastAsia"/>
          <w:sz w:val="32"/>
          <w:szCs w:val="32"/>
        </w:rPr>
        <w:t>李</w:t>
      </w:r>
      <w:r>
        <w:rPr>
          <w:rFonts w:ascii="华文仿宋" w:eastAsia="华文仿宋" w:hAnsi="华文仿宋" w:cs="方正仿宋_GBK" w:hint="eastAsia"/>
          <w:sz w:val="32"/>
          <w:szCs w:val="32"/>
        </w:rPr>
        <w:t xml:space="preserve"> </w:t>
      </w:r>
      <w:r>
        <w:rPr>
          <w:rFonts w:ascii="华文仿宋" w:eastAsia="华文仿宋" w:hAnsi="华文仿宋" w:cs="方正仿宋_GBK"/>
          <w:sz w:val="32"/>
          <w:szCs w:val="32"/>
        </w:rPr>
        <w:t xml:space="preserve"> </w:t>
      </w:r>
      <w:r>
        <w:rPr>
          <w:rFonts w:ascii="华文仿宋" w:eastAsia="华文仿宋" w:hAnsi="华文仿宋" w:cs="方正仿宋_GBK" w:hint="eastAsia"/>
          <w:sz w:val="32"/>
          <w:szCs w:val="32"/>
        </w:rPr>
        <w:t xml:space="preserve">宁 </w:t>
      </w:r>
      <w:r>
        <w:rPr>
          <w:rFonts w:ascii="华文仿宋" w:eastAsia="华文仿宋" w:hAnsi="华文仿宋" w:cs="方正仿宋_GBK"/>
          <w:sz w:val="32"/>
          <w:szCs w:val="32"/>
        </w:rPr>
        <w:t>13905168955</w:t>
      </w:r>
      <w:r>
        <w:rPr>
          <w:rFonts w:ascii="华文仿宋" w:eastAsia="华文仿宋" w:hAnsi="华文仿宋" w:cs="方正仿宋_GBK" w:hint="eastAsia"/>
          <w:sz w:val="32"/>
          <w:szCs w:val="32"/>
        </w:rPr>
        <w:t>；</w:t>
      </w:r>
      <w:bookmarkStart w:id="0" w:name="_GoBack"/>
      <w:bookmarkEnd w:id="0"/>
      <w:r>
        <w:rPr>
          <w:rFonts w:ascii="华文仿宋" w:eastAsia="华文仿宋" w:hAnsi="华文仿宋" w:cs="方正仿宋_GBK" w:hint="eastAsia"/>
          <w:sz w:val="32"/>
          <w:szCs w:val="32"/>
        </w:rPr>
        <w:t xml:space="preserve">许佳庆 </w:t>
      </w:r>
      <w:r w:rsidRPr="00DB7D0D">
        <w:rPr>
          <w:rFonts w:ascii="华文仿宋" w:eastAsia="华文仿宋" w:hAnsi="华文仿宋" w:cs="方正仿宋_GBK"/>
          <w:sz w:val="32"/>
          <w:szCs w:val="32"/>
        </w:rPr>
        <w:t>13382087576</w:t>
      </w:r>
    </w:p>
    <w:p w:rsidR="00C37584" w:rsidRPr="005E012A" w:rsidRDefault="00390ED3">
      <w:pPr>
        <w:spacing w:line="550" w:lineRule="exact"/>
        <w:ind w:firstLineChars="200" w:firstLine="640"/>
        <w:rPr>
          <w:rFonts w:ascii="华文仿宋" w:eastAsia="华文仿宋" w:hAnsi="华文仿宋" w:cs="方正仿宋_GBK"/>
          <w:sz w:val="32"/>
          <w:szCs w:val="32"/>
        </w:rPr>
      </w:pPr>
      <w:r w:rsidRPr="005E012A">
        <w:rPr>
          <w:rFonts w:ascii="华文仿宋" w:eastAsia="华文仿宋" w:hAnsi="华文仿宋" w:cs="方正仿宋_GBK" w:hint="eastAsia"/>
          <w:sz w:val="32"/>
          <w:szCs w:val="32"/>
        </w:rPr>
        <w:t>邮</w:t>
      </w:r>
      <w:r w:rsidR="000D5F8F">
        <w:rPr>
          <w:rFonts w:ascii="华文仿宋" w:eastAsia="华文仿宋" w:hAnsi="华文仿宋" w:cs="方正仿宋_GBK" w:hint="eastAsia"/>
          <w:sz w:val="32"/>
          <w:szCs w:val="32"/>
        </w:rPr>
        <w:t xml:space="preserve"> </w:t>
      </w:r>
      <w:r w:rsidR="000D5F8F">
        <w:rPr>
          <w:rFonts w:ascii="华文仿宋" w:eastAsia="华文仿宋" w:hAnsi="华文仿宋" w:cs="方正仿宋_GBK"/>
          <w:sz w:val="32"/>
          <w:szCs w:val="32"/>
        </w:rPr>
        <w:t xml:space="preserve"> </w:t>
      </w:r>
      <w:r w:rsidRPr="005E012A">
        <w:rPr>
          <w:rFonts w:ascii="华文仿宋" w:eastAsia="华文仿宋" w:hAnsi="华文仿宋" w:cs="方正仿宋_GBK" w:hint="eastAsia"/>
          <w:sz w:val="32"/>
          <w:szCs w:val="32"/>
        </w:rPr>
        <w:t>箱：</w:t>
      </w:r>
      <w:r w:rsidRPr="005E012A">
        <w:rPr>
          <w:rFonts w:ascii="华文仿宋" w:eastAsia="华文仿宋" w:hAnsi="华文仿宋" w:cs="方正仿宋_GBK" w:hint="eastAsia"/>
          <w:kern w:val="11"/>
          <w:sz w:val="32"/>
          <w:szCs w:val="32"/>
        </w:rPr>
        <w:t>jspioiepc@163.com</w:t>
      </w:r>
    </w:p>
    <w:p w:rsidR="00C37584" w:rsidRPr="005E012A" w:rsidRDefault="00390ED3">
      <w:pPr>
        <w:spacing w:line="550" w:lineRule="exact"/>
        <w:ind w:firstLineChars="200" w:firstLine="640"/>
        <w:rPr>
          <w:rFonts w:ascii="华文仿宋" w:eastAsia="华文仿宋" w:hAnsi="华文仿宋" w:cs="方正仿宋_GBK"/>
          <w:sz w:val="32"/>
          <w:szCs w:val="32"/>
        </w:rPr>
      </w:pPr>
      <w:r w:rsidRPr="005E012A">
        <w:rPr>
          <w:rFonts w:ascii="华文仿宋" w:eastAsia="华文仿宋" w:hAnsi="华文仿宋" w:cs="方正仿宋_GBK" w:hint="eastAsia"/>
          <w:sz w:val="32"/>
          <w:szCs w:val="32"/>
        </w:rPr>
        <w:t>地</w:t>
      </w:r>
      <w:r w:rsidR="000D5F8F">
        <w:rPr>
          <w:rFonts w:ascii="华文仿宋" w:eastAsia="华文仿宋" w:hAnsi="华文仿宋" w:cs="方正仿宋_GBK" w:hint="eastAsia"/>
          <w:sz w:val="32"/>
          <w:szCs w:val="32"/>
        </w:rPr>
        <w:t xml:space="preserve"> </w:t>
      </w:r>
      <w:r w:rsidR="000D5F8F">
        <w:rPr>
          <w:rFonts w:ascii="华文仿宋" w:eastAsia="华文仿宋" w:hAnsi="华文仿宋" w:cs="方正仿宋_GBK"/>
          <w:sz w:val="32"/>
          <w:szCs w:val="32"/>
        </w:rPr>
        <w:t xml:space="preserve"> </w:t>
      </w:r>
      <w:r w:rsidRPr="005E012A">
        <w:rPr>
          <w:rFonts w:ascii="华文仿宋" w:eastAsia="华文仿宋" w:hAnsi="华文仿宋" w:cs="方正仿宋_GBK" w:hint="eastAsia"/>
          <w:sz w:val="32"/>
          <w:szCs w:val="32"/>
        </w:rPr>
        <w:t>址：南京市秦淮区延龄巷2号东渡大厦9楼</w:t>
      </w:r>
    </w:p>
    <w:p w:rsidR="00C37584" w:rsidRPr="005E012A" w:rsidRDefault="00390ED3">
      <w:pPr>
        <w:spacing w:line="550" w:lineRule="exact"/>
        <w:ind w:firstLineChars="200" w:firstLine="640"/>
        <w:rPr>
          <w:rFonts w:ascii="华文仿宋" w:eastAsia="华文仿宋" w:hAnsi="华文仿宋" w:cs="方正仿宋_GBK"/>
          <w:sz w:val="32"/>
          <w:szCs w:val="32"/>
        </w:rPr>
      </w:pPr>
      <w:r w:rsidRPr="005E012A">
        <w:rPr>
          <w:rFonts w:ascii="华文仿宋" w:eastAsia="华文仿宋" w:hAnsi="华文仿宋" w:cs="方正仿宋_GBK" w:hint="eastAsia"/>
          <w:sz w:val="32"/>
          <w:szCs w:val="32"/>
        </w:rPr>
        <w:t>附</w:t>
      </w:r>
      <w:r w:rsidR="000D5F8F">
        <w:rPr>
          <w:rFonts w:ascii="华文仿宋" w:eastAsia="华文仿宋" w:hAnsi="华文仿宋" w:cs="方正仿宋_GBK" w:hint="eastAsia"/>
          <w:sz w:val="32"/>
          <w:szCs w:val="32"/>
        </w:rPr>
        <w:t xml:space="preserve"> </w:t>
      </w:r>
      <w:r w:rsidR="000D5F8F">
        <w:rPr>
          <w:rFonts w:ascii="华文仿宋" w:eastAsia="华文仿宋" w:hAnsi="华文仿宋" w:cs="方正仿宋_GBK"/>
          <w:sz w:val="32"/>
          <w:szCs w:val="32"/>
        </w:rPr>
        <w:t xml:space="preserve"> </w:t>
      </w:r>
      <w:r w:rsidRPr="005E012A">
        <w:rPr>
          <w:rFonts w:ascii="华文仿宋" w:eastAsia="华文仿宋" w:hAnsi="华文仿宋" w:cs="方正仿宋_GBK" w:hint="eastAsia"/>
          <w:sz w:val="32"/>
          <w:szCs w:val="32"/>
        </w:rPr>
        <w:t>件:</w:t>
      </w:r>
      <w:r w:rsidR="005E012A" w:rsidRPr="005E012A">
        <w:rPr>
          <w:rFonts w:ascii="华文仿宋" w:eastAsia="华文仿宋" w:hAnsi="华文仿宋" w:cs="方正仿宋_GBK"/>
          <w:sz w:val="32"/>
          <w:szCs w:val="32"/>
        </w:rPr>
        <w:t xml:space="preserve"> </w:t>
      </w:r>
      <w:r w:rsidR="005E012A" w:rsidRPr="005E012A">
        <w:t xml:space="preserve"> </w:t>
      </w:r>
      <w:r w:rsidRPr="005E012A">
        <w:rPr>
          <w:rFonts w:ascii="华文仿宋" w:eastAsia="华文仿宋" w:hAnsi="华文仿宋"/>
          <w:sz w:val="32"/>
          <w:szCs w:val="32"/>
        </w:rPr>
        <w:t>1</w:t>
      </w:r>
      <w:r w:rsidRPr="005E012A">
        <w:rPr>
          <w:rFonts w:ascii="华文仿宋" w:eastAsia="华文仿宋" w:hAnsi="华文仿宋" w:hint="eastAsia"/>
          <w:sz w:val="32"/>
          <w:szCs w:val="32"/>
        </w:rPr>
        <w:t>.</w:t>
      </w:r>
      <w:r w:rsidR="005E012A">
        <w:rPr>
          <w:rFonts w:ascii="华文仿宋" w:eastAsia="华文仿宋" w:hAnsi="华文仿宋"/>
          <w:sz w:val="32"/>
          <w:szCs w:val="32"/>
        </w:rPr>
        <w:t xml:space="preserve"> </w:t>
      </w:r>
      <w:r w:rsidRPr="005E012A">
        <w:rPr>
          <w:rFonts w:ascii="华文仿宋" w:eastAsia="华文仿宋" w:hAnsi="华文仿宋" w:cs="方正仿宋_GBK" w:hint="eastAsia"/>
          <w:sz w:val="32"/>
          <w:szCs w:val="32"/>
        </w:rPr>
        <w:t>邀</w:t>
      </w:r>
      <w:r w:rsidRPr="005E012A">
        <w:rPr>
          <w:rFonts w:ascii="华文仿宋" w:eastAsia="华文仿宋" w:hAnsi="华文仿宋" w:cs="方正仿宋_GBK"/>
          <w:sz w:val="32"/>
          <w:szCs w:val="32"/>
        </w:rPr>
        <w:t>请函回函</w:t>
      </w:r>
    </w:p>
    <w:p w:rsidR="00C37584" w:rsidRPr="005E012A" w:rsidRDefault="00390ED3">
      <w:pPr>
        <w:spacing w:line="550" w:lineRule="exact"/>
        <w:ind w:firstLineChars="200" w:firstLine="640"/>
        <w:rPr>
          <w:rFonts w:ascii="华文仿宋" w:eastAsia="华文仿宋" w:hAnsi="华文仿宋" w:cs="方正仿宋_GBK"/>
          <w:sz w:val="32"/>
          <w:szCs w:val="32"/>
        </w:rPr>
      </w:pPr>
      <w:r w:rsidRPr="005E012A">
        <w:rPr>
          <w:rFonts w:ascii="华文仿宋" w:eastAsia="华文仿宋" w:hAnsi="华文仿宋" w:cs="方正仿宋_GBK"/>
          <w:sz w:val="32"/>
          <w:szCs w:val="32"/>
        </w:rPr>
        <w:t xml:space="preserve"> </w:t>
      </w:r>
      <w:r w:rsidRPr="005E012A">
        <w:rPr>
          <w:rFonts w:ascii="华文仿宋" w:eastAsia="华文仿宋" w:hAnsi="华文仿宋" w:cs="方正仿宋_GBK" w:hint="eastAsia"/>
          <w:sz w:val="32"/>
          <w:szCs w:val="32"/>
        </w:rPr>
        <w:t xml:space="preserve">    </w:t>
      </w:r>
      <w:r w:rsidR="005E012A" w:rsidRPr="005E012A">
        <w:rPr>
          <w:rFonts w:ascii="华文仿宋" w:eastAsia="华文仿宋" w:hAnsi="华文仿宋" w:cs="方正仿宋_GBK"/>
          <w:sz w:val="32"/>
          <w:szCs w:val="32"/>
        </w:rPr>
        <w:t xml:space="preserve"> </w:t>
      </w:r>
      <w:r w:rsidR="000D5F8F">
        <w:rPr>
          <w:rFonts w:ascii="华文仿宋" w:eastAsia="华文仿宋" w:hAnsi="华文仿宋" w:cs="方正仿宋_GBK"/>
          <w:sz w:val="32"/>
          <w:szCs w:val="32"/>
        </w:rPr>
        <w:t xml:space="preserve">  </w:t>
      </w:r>
      <w:r w:rsidRPr="005E012A">
        <w:rPr>
          <w:rFonts w:ascii="华文仿宋" w:eastAsia="华文仿宋" w:hAnsi="华文仿宋" w:hint="eastAsia"/>
          <w:sz w:val="32"/>
          <w:szCs w:val="32"/>
        </w:rPr>
        <w:t>2.</w:t>
      </w:r>
      <w:r w:rsidR="005E012A">
        <w:rPr>
          <w:rFonts w:ascii="华文仿宋" w:eastAsia="华文仿宋" w:hAnsi="华文仿宋"/>
          <w:sz w:val="32"/>
          <w:szCs w:val="32"/>
        </w:rPr>
        <w:t xml:space="preserve"> </w:t>
      </w:r>
      <w:r w:rsidRPr="005E012A">
        <w:rPr>
          <w:rFonts w:ascii="华文仿宋" w:eastAsia="华文仿宋" w:hAnsi="华文仿宋" w:cs="方正仿宋_GBK"/>
          <w:sz w:val="32"/>
          <w:szCs w:val="32"/>
        </w:rPr>
        <w:t>发起单位回执表</w:t>
      </w:r>
    </w:p>
    <w:p w:rsidR="00C37584" w:rsidRPr="005E012A" w:rsidRDefault="005E012A">
      <w:pPr>
        <w:spacing w:line="550" w:lineRule="exact"/>
        <w:ind w:firstLineChars="1300" w:firstLine="2730"/>
        <w:rPr>
          <w:rFonts w:ascii="华文仿宋" w:eastAsia="华文仿宋" w:hAnsi="华文仿宋" w:cs="方正仿宋_GBK"/>
          <w:kern w:val="11"/>
          <w:sz w:val="32"/>
          <w:szCs w:val="32"/>
        </w:rPr>
      </w:pPr>
      <w:r w:rsidRPr="005E012A">
        <w:rPr>
          <w:rFonts w:ascii="华文仿宋" w:eastAsia="华文仿宋" w:hAnsi="华文仿宋" w:hint="eastAsia"/>
          <w:noProof/>
        </w:rPr>
        <w:drawing>
          <wp:anchor distT="0" distB="0" distL="114300" distR="114300" simplePos="0" relativeHeight="251657216" behindDoc="1" locked="0" layoutInCell="1" allowOverlap="1">
            <wp:simplePos x="0" y="0"/>
            <wp:positionH relativeFrom="column">
              <wp:posOffset>3470910</wp:posOffset>
            </wp:positionH>
            <wp:positionV relativeFrom="page">
              <wp:posOffset>8372475</wp:posOffset>
            </wp:positionV>
            <wp:extent cx="1392555" cy="1381125"/>
            <wp:effectExtent l="0" t="0" r="0" b="0"/>
            <wp:wrapNone/>
            <wp:docPr id="1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4">
                      <a:lum bright="-6000"/>
                      <a:extLst>
                        <a:ext uri="{28A0092B-C50C-407E-A947-70E740481C1C}">
                          <a14:useLocalDpi xmlns:a14="http://schemas.microsoft.com/office/drawing/2010/main" val="0"/>
                        </a:ext>
                      </a:extLst>
                    </a:blip>
                    <a:srcRect t="-172" b="-162"/>
                    <a:stretch>
                      <a:fillRect/>
                    </a:stretch>
                  </pic:blipFill>
                  <pic:spPr bwMode="auto">
                    <a:xfrm>
                      <a:off x="0" y="0"/>
                      <a:ext cx="1392555" cy="138112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C37584" w:rsidRPr="005E012A" w:rsidRDefault="00390ED3" w:rsidP="005E012A">
      <w:pPr>
        <w:spacing w:line="550" w:lineRule="exact"/>
        <w:ind w:firstLineChars="1300" w:firstLine="4160"/>
        <w:rPr>
          <w:rFonts w:ascii="华文仿宋" w:eastAsia="华文仿宋" w:hAnsi="华文仿宋" w:cs="方正仿宋_GBK"/>
          <w:kern w:val="11"/>
          <w:sz w:val="32"/>
          <w:szCs w:val="32"/>
        </w:rPr>
      </w:pPr>
      <w:r w:rsidRPr="005E012A">
        <w:rPr>
          <w:rFonts w:ascii="华文仿宋" w:eastAsia="华文仿宋" w:hAnsi="华文仿宋" w:cs="方正仿宋_GBK" w:hint="eastAsia"/>
          <w:kern w:val="11"/>
          <w:sz w:val="32"/>
          <w:szCs w:val="32"/>
        </w:rPr>
        <w:t>江苏省室内环境污染防治学会</w:t>
      </w:r>
    </w:p>
    <w:p w:rsidR="00C37584" w:rsidRPr="005E012A" w:rsidRDefault="00390ED3">
      <w:pPr>
        <w:spacing w:line="550" w:lineRule="exact"/>
        <w:ind w:firstLineChars="200" w:firstLine="640"/>
        <w:rPr>
          <w:rFonts w:ascii="华文仿宋" w:eastAsia="华文仿宋" w:hAnsi="华文仿宋" w:cs="方正仿宋_GBK"/>
          <w:kern w:val="11"/>
          <w:sz w:val="32"/>
          <w:szCs w:val="32"/>
        </w:rPr>
      </w:pPr>
      <w:r w:rsidRPr="005E012A">
        <w:rPr>
          <w:rFonts w:ascii="华文仿宋" w:eastAsia="华文仿宋" w:hAnsi="华文仿宋" w:cs="方正仿宋_GBK" w:hint="eastAsia"/>
          <w:kern w:val="11"/>
          <w:sz w:val="32"/>
          <w:szCs w:val="32"/>
        </w:rPr>
        <w:t xml:space="preserve">                            2019年7月10日</w:t>
      </w:r>
    </w:p>
    <w:p w:rsidR="00C37584" w:rsidRDefault="00390ED3">
      <w:pPr>
        <w:widowControl/>
        <w:spacing w:line="338" w:lineRule="atLeast"/>
        <w:jc w:val="left"/>
        <w:rPr>
          <w:rFonts w:ascii="宋体" w:hAnsi="宋体" w:cs="宋体"/>
          <w:color w:val="333333"/>
          <w:sz w:val="22"/>
          <w:szCs w:val="22"/>
        </w:rPr>
      </w:pPr>
      <w:r>
        <w:rPr>
          <w:rFonts w:ascii="黑体" w:eastAsia="黑体" w:hAnsi="宋体" w:cs="黑体"/>
          <w:color w:val="333333"/>
          <w:kern w:val="0"/>
          <w:sz w:val="32"/>
          <w:szCs w:val="32"/>
          <w:lang w:bidi="ar"/>
        </w:rPr>
        <w:lastRenderedPageBreak/>
        <w:t>附件</w:t>
      </w:r>
      <w:r>
        <w:rPr>
          <w:rFonts w:ascii="黑体" w:eastAsia="黑体" w:hAnsi="宋体" w:cs="黑体" w:hint="eastAsia"/>
          <w:color w:val="333333"/>
          <w:kern w:val="0"/>
          <w:sz w:val="32"/>
          <w:szCs w:val="32"/>
          <w:lang w:bidi="ar"/>
        </w:rPr>
        <w:t>1：</w:t>
      </w:r>
    </w:p>
    <w:p w:rsidR="005E012A" w:rsidRDefault="005E012A">
      <w:pPr>
        <w:widowControl/>
        <w:spacing w:line="338" w:lineRule="atLeast"/>
        <w:jc w:val="center"/>
        <w:rPr>
          <w:rFonts w:ascii="仿宋_GB2312" w:eastAsia="仿宋_GB2312" w:hAnsi="宋体" w:cs="仿宋_GB2312"/>
          <w:color w:val="333333"/>
          <w:kern w:val="0"/>
          <w:sz w:val="32"/>
          <w:szCs w:val="32"/>
          <w:lang w:bidi="ar"/>
        </w:rPr>
      </w:pPr>
    </w:p>
    <w:p w:rsidR="00C37584" w:rsidRDefault="00390ED3">
      <w:pPr>
        <w:widowControl/>
        <w:spacing w:line="338" w:lineRule="atLeast"/>
        <w:jc w:val="center"/>
        <w:rPr>
          <w:rFonts w:ascii="方正小标宋_GBK" w:eastAsia="方正小标宋_GBK" w:hAnsi="方正小标宋_GBK" w:cs="方正小标宋_GBK"/>
          <w:color w:val="333333"/>
          <w:kern w:val="0"/>
          <w:sz w:val="36"/>
          <w:szCs w:val="36"/>
          <w:lang w:bidi="ar"/>
        </w:rPr>
      </w:pPr>
      <w:r>
        <w:rPr>
          <w:rFonts w:ascii="方正小标宋_GBK" w:eastAsia="方正小标宋_GBK" w:hAnsi="方正小标宋_GBK" w:cs="方正小标宋_GBK" w:hint="eastAsia"/>
          <w:color w:val="333333"/>
          <w:kern w:val="0"/>
          <w:sz w:val="36"/>
          <w:szCs w:val="36"/>
          <w:lang w:bidi="ar"/>
        </w:rPr>
        <w:t>关于同意作为江苏省室内环境污染防治学会印刷专委会</w:t>
      </w:r>
    </w:p>
    <w:p w:rsidR="00C37584" w:rsidRDefault="00390ED3">
      <w:pPr>
        <w:widowControl/>
        <w:spacing w:line="338" w:lineRule="atLeast"/>
        <w:jc w:val="center"/>
        <w:rPr>
          <w:rFonts w:ascii="方正小标宋_GBK" w:eastAsia="方正小标宋_GBK" w:hAnsi="方正小标宋_GBK" w:cs="方正小标宋_GBK"/>
          <w:color w:val="333333"/>
          <w:kern w:val="0"/>
          <w:sz w:val="36"/>
          <w:szCs w:val="36"/>
          <w:lang w:bidi="ar"/>
        </w:rPr>
      </w:pPr>
      <w:r>
        <w:rPr>
          <w:rFonts w:ascii="方正小标宋_GBK" w:eastAsia="方正小标宋_GBK" w:hAnsi="方正小标宋_GBK" w:cs="方正小标宋_GBK" w:hint="eastAsia"/>
          <w:color w:val="333333"/>
          <w:kern w:val="0"/>
          <w:sz w:val="36"/>
          <w:szCs w:val="36"/>
          <w:lang w:bidi="ar"/>
        </w:rPr>
        <w:t>共同发起单位的回函</w:t>
      </w:r>
    </w:p>
    <w:p w:rsidR="005E012A" w:rsidRDefault="005E012A">
      <w:pPr>
        <w:widowControl/>
        <w:spacing w:line="338" w:lineRule="atLeast"/>
        <w:jc w:val="left"/>
        <w:rPr>
          <w:rFonts w:ascii="宋体" w:hAnsi="宋体" w:cs="宋体"/>
          <w:color w:val="333333"/>
          <w:kern w:val="0"/>
          <w:sz w:val="22"/>
          <w:szCs w:val="22"/>
          <w:lang w:bidi="ar"/>
        </w:rPr>
      </w:pPr>
    </w:p>
    <w:p w:rsidR="00C37584" w:rsidRPr="005E012A" w:rsidRDefault="00390ED3">
      <w:pPr>
        <w:widowControl/>
        <w:spacing w:line="338" w:lineRule="atLeast"/>
        <w:jc w:val="left"/>
        <w:rPr>
          <w:rFonts w:ascii="华文仿宋" w:eastAsia="华文仿宋" w:hAnsi="华文仿宋" w:cs="方正仿宋_GBK"/>
          <w:color w:val="000000"/>
          <w:sz w:val="32"/>
          <w:szCs w:val="32"/>
        </w:rPr>
      </w:pPr>
      <w:r w:rsidRPr="005E012A">
        <w:rPr>
          <w:rFonts w:ascii="华文仿宋" w:eastAsia="华文仿宋" w:hAnsi="华文仿宋" w:cs="方正仿宋_GBK" w:hint="eastAsia"/>
          <w:color w:val="000000"/>
          <w:kern w:val="0"/>
          <w:sz w:val="32"/>
          <w:szCs w:val="32"/>
          <w:lang w:bidi="ar"/>
        </w:rPr>
        <w:t>江苏省室内环境污染防治学会：</w:t>
      </w:r>
    </w:p>
    <w:p w:rsidR="00C37584" w:rsidRPr="005E012A" w:rsidRDefault="00390ED3">
      <w:pPr>
        <w:widowControl/>
        <w:spacing w:line="338" w:lineRule="atLeast"/>
        <w:ind w:firstLine="640"/>
        <w:jc w:val="left"/>
        <w:rPr>
          <w:rFonts w:ascii="华文仿宋" w:eastAsia="华文仿宋" w:hAnsi="华文仿宋" w:cs="方正仿宋_GBK"/>
          <w:color w:val="000000"/>
          <w:sz w:val="32"/>
          <w:szCs w:val="32"/>
        </w:rPr>
      </w:pPr>
      <w:r w:rsidRPr="005E012A">
        <w:rPr>
          <w:rFonts w:ascii="华文仿宋" w:eastAsia="华文仿宋" w:hAnsi="华文仿宋" w:cs="方正仿宋_GBK" w:hint="eastAsia"/>
          <w:color w:val="000000"/>
          <w:kern w:val="0"/>
          <w:sz w:val="32"/>
          <w:szCs w:val="32"/>
          <w:lang w:bidi="ar"/>
        </w:rPr>
        <w:t>关于《关于邀请共同发起成立江苏省室内环境污染防治学会印刷专委会的函》收悉。经研究决定，我单位愿意作为江苏省室内环境污染防治学会印刷专委会共同发起单位。</w:t>
      </w:r>
    </w:p>
    <w:p w:rsidR="005E012A" w:rsidRDefault="00390ED3" w:rsidP="005E012A">
      <w:pPr>
        <w:widowControl/>
        <w:spacing w:line="338" w:lineRule="atLeast"/>
        <w:ind w:firstLine="640"/>
        <w:jc w:val="left"/>
        <w:rPr>
          <w:rFonts w:ascii="华文仿宋" w:eastAsia="华文仿宋" w:hAnsi="华文仿宋" w:cs="方正仿宋_GBK"/>
          <w:color w:val="000000"/>
          <w:kern w:val="0"/>
          <w:sz w:val="32"/>
          <w:szCs w:val="32"/>
          <w:lang w:bidi="ar"/>
        </w:rPr>
      </w:pPr>
      <w:r w:rsidRPr="005E012A">
        <w:rPr>
          <w:rFonts w:ascii="华文仿宋" w:eastAsia="华文仿宋" w:hAnsi="华文仿宋" w:cs="方正仿宋_GBK" w:hint="eastAsia"/>
          <w:color w:val="000000"/>
          <w:kern w:val="0"/>
          <w:sz w:val="32"/>
          <w:szCs w:val="32"/>
          <w:lang w:bidi="ar"/>
        </w:rPr>
        <w:t>特此回函</w:t>
      </w:r>
    </w:p>
    <w:p w:rsidR="005E012A" w:rsidRDefault="005E012A" w:rsidP="005E012A">
      <w:pPr>
        <w:widowControl/>
        <w:spacing w:line="338" w:lineRule="atLeast"/>
        <w:ind w:firstLine="640"/>
        <w:jc w:val="left"/>
        <w:rPr>
          <w:rFonts w:ascii="华文仿宋" w:eastAsia="华文仿宋" w:hAnsi="华文仿宋" w:cs="方正仿宋_GBK"/>
          <w:color w:val="333333"/>
          <w:kern w:val="0"/>
          <w:sz w:val="32"/>
          <w:szCs w:val="32"/>
          <w:lang w:bidi="ar"/>
        </w:rPr>
      </w:pPr>
    </w:p>
    <w:p w:rsidR="005E012A" w:rsidRDefault="005E012A" w:rsidP="005E012A">
      <w:pPr>
        <w:widowControl/>
        <w:spacing w:line="338" w:lineRule="atLeast"/>
        <w:ind w:firstLineChars="1600" w:firstLine="5120"/>
        <w:jc w:val="left"/>
        <w:rPr>
          <w:rFonts w:ascii="华文仿宋" w:eastAsia="华文仿宋" w:hAnsi="华文仿宋" w:cs="方正仿宋_GBK"/>
          <w:color w:val="000000"/>
          <w:kern w:val="0"/>
          <w:sz w:val="32"/>
          <w:szCs w:val="32"/>
          <w:lang w:bidi="ar"/>
        </w:rPr>
      </w:pPr>
    </w:p>
    <w:p w:rsidR="005E012A" w:rsidRDefault="005E012A" w:rsidP="005E012A">
      <w:pPr>
        <w:widowControl/>
        <w:spacing w:line="338" w:lineRule="atLeast"/>
        <w:ind w:firstLineChars="1600" w:firstLine="5120"/>
        <w:jc w:val="left"/>
        <w:rPr>
          <w:rFonts w:ascii="华文仿宋" w:eastAsia="华文仿宋" w:hAnsi="华文仿宋" w:cs="方正仿宋_GBK"/>
          <w:color w:val="000000"/>
          <w:kern w:val="0"/>
          <w:sz w:val="32"/>
          <w:szCs w:val="32"/>
          <w:lang w:bidi="ar"/>
        </w:rPr>
      </w:pPr>
    </w:p>
    <w:p w:rsidR="005E012A" w:rsidRDefault="005E012A" w:rsidP="005E012A">
      <w:pPr>
        <w:widowControl/>
        <w:spacing w:line="338" w:lineRule="atLeast"/>
        <w:ind w:firstLineChars="1600" w:firstLine="5120"/>
        <w:jc w:val="left"/>
        <w:rPr>
          <w:rFonts w:ascii="华文仿宋" w:eastAsia="华文仿宋" w:hAnsi="华文仿宋" w:cs="方正仿宋_GBK"/>
          <w:color w:val="000000"/>
          <w:kern w:val="0"/>
          <w:sz w:val="32"/>
          <w:szCs w:val="32"/>
          <w:lang w:bidi="ar"/>
        </w:rPr>
      </w:pPr>
    </w:p>
    <w:p w:rsidR="00C37584" w:rsidRDefault="00390ED3" w:rsidP="005E012A">
      <w:pPr>
        <w:widowControl/>
        <w:spacing w:line="338" w:lineRule="atLeast"/>
        <w:ind w:firstLineChars="1600" w:firstLine="5120"/>
        <w:jc w:val="left"/>
        <w:rPr>
          <w:rFonts w:ascii="华文仿宋" w:eastAsia="华文仿宋" w:hAnsi="华文仿宋" w:cs="方正仿宋_GBK"/>
          <w:color w:val="000000"/>
          <w:kern w:val="0"/>
          <w:sz w:val="32"/>
          <w:szCs w:val="32"/>
          <w:lang w:bidi="ar"/>
        </w:rPr>
      </w:pPr>
      <w:r w:rsidRPr="005E012A">
        <w:rPr>
          <w:rFonts w:ascii="华文仿宋" w:eastAsia="华文仿宋" w:hAnsi="华文仿宋" w:cs="方正仿宋_GBK" w:hint="eastAsia"/>
          <w:color w:val="000000"/>
          <w:kern w:val="0"/>
          <w:sz w:val="32"/>
          <w:szCs w:val="32"/>
          <w:lang w:bidi="ar"/>
        </w:rPr>
        <w:t>（</w:t>
      </w:r>
      <w:r w:rsidR="005E012A">
        <w:rPr>
          <w:rFonts w:ascii="华文仿宋" w:eastAsia="华文仿宋" w:hAnsi="华文仿宋" w:cs="方正仿宋_GBK" w:hint="eastAsia"/>
          <w:color w:val="000000"/>
          <w:kern w:val="0"/>
          <w:sz w:val="32"/>
          <w:szCs w:val="32"/>
          <w:lang w:bidi="ar"/>
        </w:rPr>
        <w:t>回函单位公章）</w:t>
      </w:r>
    </w:p>
    <w:p w:rsidR="005E012A" w:rsidRPr="005E012A" w:rsidRDefault="005E012A" w:rsidP="005E012A">
      <w:pPr>
        <w:widowControl/>
        <w:spacing w:line="338" w:lineRule="atLeast"/>
        <w:ind w:firstLineChars="1700" w:firstLine="5440"/>
        <w:jc w:val="left"/>
        <w:rPr>
          <w:rFonts w:ascii="华文仿宋" w:eastAsia="华文仿宋" w:hAnsi="华文仿宋" w:cs="方正仿宋_GBK"/>
          <w:color w:val="000000"/>
          <w:sz w:val="32"/>
          <w:szCs w:val="32"/>
        </w:rPr>
      </w:pPr>
      <w:r>
        <w:rPr>
          <w:rFonts w:ascii="华文仿宋" w:eastAsia="华文仿宋" w:hAnsi="华文仿宋" w:cs="方正仿宋_GBK" w:hint="eastAsia"/>
          <w:color w:val="000000"/>
          <w:kern w:val="0"/>
          <w:sz w:val="32"/>
          <w:szCs w:val="32"/>
          <w:lang w:bidi="ar"/>
        </w:rPr>
        <w:t xml:space="preserve">年 </w:t>
      </w:r>
      <w:r>
        <w:rPr>
          <w:rFonts w:ascii="华文仿宋" w:eastAsia="华文仿宋" w:hAnsi="华文仿宋" w:cs="方正仿宋_GBK"/>
          <w:color w:val="000000"/>
          <w:kern w:val="0"/>
          <w:sz w:val="32"/>
          <w:szCs w:val="32"/>
          <w:lang w:bidi="ar"/>
        </w:rPr>
        <w:t xml:space="preserve">  </w:t>
      </w:r>
      <w:r>
        <w:rPr>
          <w:rFonts w:ascii="华文仿宋" w:eastAsia="华文仿宋" w:hAnsi="华文仿宋" w:cs="方正仿宋_GBK" w:hint="eastAsia"/>
          <w:color w:val="000000"/>
          <w:kern w:val="0"/>
          <w:sz w:val="32"/>
          <w:szCs w:val="32"/>
          <w:lang w:bidi="ar"/>
        </w:rPr>
        <w:t xml:space="preserve">月 </w:t>
      </w:r>
      <w:r>
        <w:rPr>
          <w:rFonts w:ascii="华文仿宋" w:eastAsia="华文仿宋" w:hAnsi="华文仿宋" w:cs="方正仿宋_GBK"/>
          <w:color w:val="000000"/>
          <w:kern w:val="0"/>
          <w:sz w:val="32"/>
          <w:szCs w:val="32"/>
          <w:lang w:bidi="ar"/>
        </w:rPr>
        <w:t xml:space="preserve">  </w:t>
      </w:r>
      <w:r>
        <w:rPr>
          <w:rFonts w:ascii="华文仿宋" w:eastAsia="华文仿宋" w:hAnsi="华文仿宋" w:cs="方正仿宋_GBK" w:hint="eastAsia"/>
          <w:color w:val="000000"/>
          <w:kern w:val="0"/>
          <w:sz w:val="32"/>
          <w:szCs w:val="32"/>
          <w:lang w:bidi="ar"/>
        </w:rPr>
        <w:t>日</w:t>
      </w:r>
    </w:p>
    <w:p w:rsidR="00C37584" w:rsidRDefault="00C37584">
      <w:pPr>
        <w:widowControl/>
        <w:jc w:val="left"/>
        <w:rPr>
          <w:rFonts w:ascii="黑体" w:eastAsia="黑体" w:hAnsi="宋体" w:cs="黑体"/>
          <w:color w:val="333333"/>
          <w:kern w:val="0"/>
          <w:sz w:val="32"/>
          <w:szCs w:val="32"/>
          <w:lang w:bidi="ar"/>
        </w:rPr>
      </w:pPr>
    </w:p>
    <w:p w:rsidR="00C37584" w:rsidRDefault="00C37584">
      <w:pPr>
        <w:widowControl/>
        <w:jc w:val="left"/>
        <w:rPr>
          <w:rFonts w:ascii="黑体" w:eastAsia="黑体" w:hAnsi="宋体" w:cs="黑体"/>
          <w:color w:val="333333"/>
          <w:kern w:val="0"/>
          <w:sz w:val="32"/>
          <w:szCs w:val="32"/>
          <w:lang w:bidi="ar"/>
        </w:rPr>
      </w:pPr>
    </w:p>
    <w:p w:rsidR="00C37584" w:rsidRDefault="00C37584">
      <w:pPr>
        <w:widowControl/>
        <w:jc w:val="left"/>
        <w:rPr>
          <w:rFonts w:ascii="黑体" w:eastAsia="黑体" w:hAnsi="宋体" w:cs="黑体"/>
          <w:color w:val="333333"/>
          <w:kern w:val="0"/>
          <w:sz w:val="32"/>
          <w:szCs w:val="32"/>
          <w:lang w:bidi="ar"/>
        </w:rPr>
      </w:pPr>
    </w:p>
    <w:p w:rsidR="00C37584" w:rsidRDefault="00C37584">
      <w:pPr>
        <w:widowControl/>
        <w:jc w:val="left"/>
        <w:rPr>
          <w:rFonts w:ascii="黑体" w:eastAsia="黑体" w:hAnsi="宋体" w:cs="黑体"/>
          <w:color w:val="333333"/>
          <w:kern w:val="0"/>
          <w:sz w:val="32"/>
          <w:szCs w:val="32"/>
          <w:lang w:bidi="ar"/>
        </w:rPr>
      </w:pPr>
    </w:p>
    <w:p w:rsidR="00C37584" w:rsidRDefault="00C37584">
      <w:pPr>
        <w:widowControl/>
        <w:jc w:val="left"/>
        <w:rPr>
          <w:rFonts w:ascii="黑体" w:eastAsia="黑体" w:hAnsi="宋体" w:cs="黑体"/>
          <w:color w:val="333333"/>
          <w:kern w:val="0"/>
          <w:sz w:val="32"/>
          <w:szCs w:val="32"/>
          <w:lang w:bidi="ar"/>
        </w:rPr>
      </w:pPr>
    </w:p>
    <w:p w:rsidR="00C37584" w:rsidRDefault="00390ED3">
      <w:pPr>
        <w:widowControl/>
        <w:jc w:val="left"/>
        <w:rPr>
          <w:rFonts w:ascii="方正小标宋_GBK" w:eastAsia="方正小标宋_GBK" w:hAnsi="方正小标宋_GBK" w:cs="方正小标宋_GBK"/>
          <w:color w:val="333333"/>
          <w:kern w:val="0"/>
          <w:sz w:val="36"/>
          <w:szCs w:val="36"/>
          <w:lang w:bidi="ar"/>
        </w:rPr>
      </w:pPr>
      <w:r>
        <w:rPr>
          <w:rFonts w:ascii="黑体" w:eastAsia="黑体" w:hAnsi="宋体" w:cs="黑体"/>
          <w:color w:val="333333"/>
          <w:kern w:val="0"/>
          <w:sz w:val="32"/>
          <w:szCs w:val="32"/>
          <w:lang w:bidi="ar"/>
        </w:rPr>
        <w:lastRenderedPageBreak/>
        <w:t>附件</w:t>
      </w:r>
      <w:r>
        <w:rPr>
          <w:rFonts w:ascii="黑体" w:eastAsia="黑体" w:hAnsi="宋体" w:cs="黑体" w:hint="eastAsia"/>
          <w:color w:val="333333"/>
          <w:kern w:val="0"/>
          <w:sz w:val="32"/>
          <w:szCs w:val="32"/>
          <w:lang w:bidi="ar"/>
        </w:rPr>
        <w:t>2：</w:t>
      </w:r>
    </w:p>
    <w:p w:rsidR="00C37584" w:rsidRDefault="00390ED3">
      <w:pPr>
        <w:widowControl/>
        <w:spacing w:after="156" w:line="450" w:lineRule="atLeast"/>
        <w:jc w:val="center"/>
        <w:rPr>
          <w:rFonts w:ascii="宋体" w:hAnsi="宋体" w:cs="宋体"/>
          <w:color w:val="333333"/>
          <w:sz w:val="22"/>
          <w:szCs w:val="22"/>
        </w:rPr>
      </w:pPr>
      <w:r>
        <w:rPr>
          <w:rFonts w:ascii="方正小标宋_GBK" w:eastAsia="方正小标宋_GBK" w:hAnsi="方正小标宋_GBK" w:cs="方正小标宋_GBK" w:hint="eastAsia"/>
          <w:color w:val="333333"/>
          <w:kern w:val="0"/>
          <w:sz w:val="36"/>
          <w:szCs w:val="36"/>
          <w:lang w:bidi="ar"/>
        </w:rPr>
        <w:t>发起单位回执表</w:t>
      </w:r>
    </w:p>
    <w:tbl>
      <w:tblPr>
        <w:tblW w:w="8952" w:type="dxa"/>
        <w:tblBorders>
          <w:insideH w:val="outset" w:sz="6" w:space="0" w:color="auto"/>
          <w:insideV w:val="outset" w:sz="6" w:space="0" w:color="auto"/>
        </w:tblBorders>
        <w:tblLayout w:type="fixed"/>
        <w:tblCellMar>
          <w:left w:w="0" w:type="dxa"/>
          <w:right w:w="0" w:type="dxa"/>
        </w:tblCellMar>
        <w:tblLook w:val="0000" w:firstRow="0" w:lastRow="0" w:firstColumn="0" w:lastColumn="0" w:noHBand="0" w:noVBand="0"/>
      </w:tblPr>
      <w:tblGrid>
        <w:gridCol w:w="1666"/>
        <w:gridCol w:w="1135"/>
        <w:gridCol w:w="2406"/>
        <w:gridCol w:w="1135"/>
        <w:gridCol w:w="2610"/>
      </w:tblGrid>
      <w:tr w:rsidR="00C37584" w:rsidTr="003D107E">
        <w:trPr>
          <w:trHeight w:hRule="exact" w:val="737"/>
        </w:trPr>
        <w:tc>
          <w:tcPr>
            <w:tcW w:w="1666" w:type="dxa"/>
            <w:tcBorders>
              <w:top w:val="single" w:sz="8" w:space="0" w:color="auto"/>
              <w:left w:val="single" w:sz="8" w:space="0" w:color="auto"/>
              <w:bottom w:val="single" w:sz="8" w:space="0" w:color="auto"/>
              <w:right w:val="single" w:sz="8" w:space="0" w:color="auto"/>
            </w:tcBorders>
            <w:tcMar>
              <w:left w:w="108" w:type="dxa"/>
              <w:right w:w="108" w:type="dxa"/>
            </w:tcMar>
          </w:tcPr>
          <w:p w:rsidR="00C37584" w:rsidRPr="003D107E" w:rsidRDefault="00390ED3">
            <w:pPr>
              <w:widowControl/>
              <w:spacing w:line="460" w:lineRule="atLeast"/>
              <w:jc w:val="center"/>
              <w:rPr>
                <w:rFonts w:ascii="华文仿宋" w:eastAsia="华文仿宋" w:hAnsi="华文仿宋" w:cs="方正仿宋_GBK"/>
                <w:sz w:val="28"/>
                <w:szCs w:val="28"/>
              </w:rPr>
            </w:pPr>
            <w:r w:rsidRPr="003D107E">
              <w:rPr>
                <w:rFonts w:ascii="华文仿宋" w:eastAsia="华文仿宋" w:hAnsi="华文仿宋" w:cs="方正仿宋_GBK" w:hint="eastAsia"/>
                <w:color w:val="333333"/>
                <w:kern w:val="0"/>
                <w:sz w:val="28"/>
                <w:szCs w:val="28"/>
                <w:lang w:bidi="ar"/>
              </w:rPr>
              <w:t>单位全称</w:t>
            </w:r>
          </w:p>
        </w:tc>
        <w:tc>
          <w:tcPr>
            <w:tcW w:w="7286" w:type="dxa"/>
            <w:gridSpan w:val="4"/>
            <w:tcBorders>
              <w:top w:val="single" w:sz="8" w:space="0" w:color="auto"/>
              <w:left w:val="nil"/>
              <w:bottom w:val="single" w:sz="8" w:space="0" w:color="auto"/>
              <w:right w:val="single" w:sz="8" w:space="0" w:color="auto"/>
            </w:tcBorders>
            <w:tcMar>
              <w:left w:w="108" w:type="dxa"/>
              <w:right w:w="108" w:type="dxa"/>
            </w:tcMar>
          </w:tcPr>
          <w:p w:rsidR="00C37584" w:rsidRPr="003D107E" w:rsidRDefault="00C37584">
            <w:pPr>
              <w:widowControl/>
              <w:spacing w:line="460" w:lineRule="atLeast"/>
              <w:jc w:val="left"/>
              <w:rPr>
                <w:rFonts w:ascii="华文仿宋" w:eastAsia="华文仿宋" w:hAnsi="华文仿宋" w:cs="方正仿宋_GBK"/>
                <w:sz w:val="28"/>
                <w:szCs w:val="28"/>
              </w:rPr>
            </w:pPr>
          </w:p>
        </w:tc>
      </w:tr>
      <w:tr w:rsidR="00C37584" w:rsidTr="003D107E">
        <w:trPr>
          <w:trHeight w:hRule="exact" w:val="737"/>
        </w:trPr>
        <w:tc>
          <w:tcPr>
            <w:tcW w:w="1666" w:type="dxa"/>
            <w:tcBorders>
              <w:top w:val="nil"/>
              <w:left w:val="single" w:sz="8" w:space="0" w:color="auto"/>
              <w:bottom w:val="single" w:sz="8" w:space="0" w:color="auto"/>
              <w:right w:val="single" w:sz="8" w:space="0" w:color="auto"/>
            </w:tcBorders>
            <w:tcMar>
              <w:left w:w="108" w:type="dxa"/>
              <w:right w:w="108" w:type="dxa"/>
            </w:tcMar>
          </w:tcPr>
          <w:p w:rsidR="00C37584" w:rsidRPr="003D107E" w:rsidRDefault="00390ED3">
            <w:pPr>
              <w:widowControl/>
              <w:spacing w:line="460" w:lineRule="atLeast"/>
              <w:jc w:val="center"/>
              <w:rPr>
                <w:rFonts w:ascii="华文仿宋" w:eastAsia="华文仿宋" w:hAnsi="华文仿宋" w:cs="方正仿宋_GBK"/>
                <w:sz w:val="28"/>
                <w:szCs w:val="28"/>
              </w:rPr>
            </w:pPr>
            <w:r w:rsidRPr="003D107E">
              <w:rPr>
                <w:rFonts w:ascii="华文仿宋" w:eastAsia="华文仿宋" w:hAnsi="华文仿宋" w:cs="方正仿宋_GBK" w:hint="eastAsia"/>
                <w:color w:val="333333"/>
                <w:kern w:val="0"/>
                <w:sz w:val="28"/>
                <w:szCs w:val="28"/>
                <w:lang w:bidi="ar"/>
              </w:rPr>
              <w:t>详细地址</w:t>
            </w:r>
          </w:p>
        </w:tc>
        <w:tc>
          <w:tcPr>
            <w:tcW w:w="7286" w:type="dxa"/>
            <w:gridSpan w:val="4"/>
            <w:tcBorders>
              <w:top w:val="nil"/>
              <w:left w:val="nil"/>
              <w:bottom w:val="single" w:sz="8" w:space="0" w:color="auto"/>
              <w:right w:val="single" w:sz="8" w:space="0" w:color="auto"/>
            </w:tcBorders>
            <w:tcMar>
              <w:left w:w="108" w:type="dxa"/>
              <w:right w:w="108" w:type="dxa"/>
            </w:tcMar>
          </w:tcPr>
          <w:p w:rsidR="00C37584" w:rsidRPr="003D107E" w:rsidRDefault="00C37584">
            <w:pPr>
              <w:widowControl/>
              <w:spacing w:line="460" w:lineRule="atLeast"/>
              <w:jc w:val="left"/>
              <w:rPr>
                <w:rFonts w:ascii="华文仿宋" w:eastAsia="华文仿宋" w:hAnsi="华文仿宋" w:cs="方正仿宋_GBK"/>
                <w:sz w:val="28"/>
                <w:szCs w:val="28"/>
              </w:rPr>
            </w:pPr>
          </w:p>
        </w:tc>
      </w:tr>
      <w:tr w:rsidR="00C37584" w:rsidTr="003D107E">
        <w:trPr>
          <w:trHeight w:hRule="exact" w:val="737"/>
        </w:trPr>
        <w:tc>
          <w:tcPr>
            <w:tcW w:w="1666" w:type="dxa"/>
            <w:tcBorders>
              <w:top w:val="nil"/>
              <w:left w:val="single" w:sz="8" w:space="0" w:color="auto"/>
              <w:bottom w:val="single" w:sz="8" w:space="0" w:color="auto"/>
              <w:right w:val="single" w:sz="8" w:space="0" w:color="auto"/>
            </w:tcBorders>
            <w:tcMar>
              <w:left w:w="108" w:type="dxa"/>
              <w:right w:w="108" w:type="dxa"/>
            </w:tcMar>
          </w:tcPr>
          <w:p w:rsidR="00C37584" w:rsidRPr="003D107E" w:rsidRDefault="00390ED3">
            <w:pPr>
              <w:widowControl/>
              <w:spacing w:line="460" w:lineRule="atLeast"/>
              <w:jc w:val="center"/>
              <w:rPr>
                <w:rFonts w:ascii="华文仿宋" w:eastAsia="华文仿宋" w:hAnsi="华文仿宋" w:cs="方正仿宋_GBK"/>
                <w:sz w:val="28"/>
                <w:szCs w:val="28"/>
              </w:rPr>
            </w:pPr>
            <w:r w:rsidRPr="003D107E">
              <w:rPr>
                <w:rFonts w:ascii="华文仿宋" w:eastAsia="华文仿宋" w:hAnsi="华文仿宋" w:cs="方正仿宋_GBK" w:hint="eastAsia"/>
                <w:color w:val="333333"/>
                <w:kern w:val="0"/>
                <w:sz w:val="28"/>
                <w:szCs w:val="28"/>
                <w:lang w:bidi="ar"/>
              </w:rPr>
              <w:t>网址</w:t>
            </w:r>
          </w:p>
        </w:tc>
        <w:tc>
          <w:tcPr>
            <w:tcW w:w="3541" w:type="dxa"/>
            <w:gridSpan w:val="2"/>
            <w:tcBorders>
              <w:top w:val="nil"/>
              <w:left w:val="nil"/>
              <w:bottom w:val="single" w:sz="8" w:space="0" w:color="auto"/>
              <w:right w:val="single" w:sz="8" w:space="0" w:color="auto"/>
            </w:tcBorders>
            <w:tcMar>
              <w:left w:w="108" w:type="dxa"/>
              <w:right w:w="108" w:type="dxa"/>
            </w:tcMar>
          </w:tcPr>
          <w:p w:rsidR="00C37584" w:rsidRPr="003D107E" w:rsidRDefault="00C37584">
            <w:pPr>
              <w:widowControl/>
              <w:spacing w:line="460" w:lineRule="atLeast"/>
              <w:jc w:val="left"/>
              <w:rPr>
                <w:rFonts w:ascii="华文仿宋" w:eastAsia="华文仿宋" w:hAnsi="华文仿宋" w:cs="方正仿宋_GBK"/>
                <w:sz w:val="28"/>
                <w:szCs w:val="28"/>
              </w:rPr>
            </w:pPr>
          </w:p>
        </w:tc>
        <w:tc>
          <w:tcPr>
            <w:tcW w:w="1135" w:type="dxa"/>
            <w:tcBorders>
              <w:top w:val="nil"/>
              <w:left w:val="nil"/>
              <w:bottom w:val="single" w:sz="8" w:space="0" w:color="auto"/>
              <w:right w:val="single" w:sz="8" w:space="0" w:color="auto"/>
            </w:tcBorders>
            <w:tcMar>
              <w:left w:w="108" w:type="dxa"/>
              <w:right w:w="108" w:type="dxa"/>
            </w:tcMar>
          </w:tcPr>
          <w:p w:rsidR="00C37584" w:rsidRPr="003D107E" w:rsidRDefault="00390ED3">
            <w:pPr>
              <w:widowControl/>
              <w:spacing w:line="460" w:lineRule="atLeast"/>
              <w:jc w:val="center"/>
              <w:rPr>
                <w:rFonts w:ascii="华文仿宋" w:eastAsia="华文仿宋" w:hAnsi="华文仿宋" w:cs="方正仿宋_GBK"/>
                <w:sz w:val="28"/>
                <w:szCs w:val="28"/>
              </w:rPr>
            </w:pPr>
            <w:r w:rsidRPr="003D107E">
              <w:rPr>
                <w:rFonts w:ascii="华文仿宋" w:eastAsia="华文仿宋" w:hAnsi="华文仿宋" w:cs="方正仿宋_GBK" w:hint="eastAsia"/>
                <w:color w:val="333333"/>
                <w:kern w:val="0"/>
                <w:sz w:val="28"/>
                <w:szCs w:val="28"/>
                <w:lang w:bidi="ar"/>
              </w:rPr>
              <w:t>邮编</w:t>
            </w:r>
          </w:p>
        </w:tc>
        <w:tc>
          <w:tcPr>
            <w:tcW w:w="2610" w:type="dxa"/>
            <w:tcBorders>
              <w:top w:val="nil"/>
              <w:left w:val="nil"/>
              <w:bottom w:val="single" w:sz="8" w:space="0" w:color="auto"/>
              <w:right w:val="single" w:sz="8" w:space="0" w:color="auto"/>
            </w:tcBorders>
            <w:tcMar>
              <w:left w:w="108" w:type="dxa"/>
              <w:right w:w="108" w:type="dxa"/>
            </w:tcMar>
          </w:tcPr>
          <w:p w:rsidR="00C37584" w:rsidRPr="003D107E" w:rsidRDefault="00C37584">
            <w:pPr>
              <w:widowControl/>
              <w:spacing w:line="460" w:lineRule="atLeast"/>
              <w:jc w:val="left"/>
              <w:rPr>
                <w:rFonts w:ascii="华文仿宋" w:eastAsia="华文仿宋" w:hAnsi="华文仿宋" w:cs="方正仿宋_GBK"/>
                <w:sz w:val="28"/>
                <w:szCs w:val="28"/>
              </w:rPr>
            </w:pPr>
          </w:p>
        </w:tc>
      </w:tr>
      <w:tr w:rsidR="00C37584" w:rsidTr="003D107E">
        <w:trPr>
          <w:trHeight w:hRule="exact" w:val="737"/>
        </w:trPr>
        <w:tc>
          <w:tcPr>
            <w:tcW w:w="1666" w:type="dxa"/>
            <w:tcBorders>
              <w:top w:val="nil"/>
              <w:left w:val="single" w:sz="8" w:space="0" w:color="auto"/>
              <w:bottom w:val="single" w:sz="8" w:space="0" w:color="auto"/>
              <w:right w:val="single" w:sz="8" w:space="0" w:color="auto"/>
            </w:tcBorders>
            <w:tcMar>
              <w:left w:w="108" w:type="dxa"/>
              <w:right w:w="108" w:type="dxa"/>
            </w:tcMar>
          </w:tcPr>
          <w:p w:rsidR="00C37584" w:rsidRPr="003D107E" w:rsidRDefault="00390ED3">
            <w:pPr>
              <w:widowControl/>
              <w:spacing w:line="460" w:lineRule="atLeast"/>
              <w:jc w:val="center"/>
              <w:rPr>
                <w:rFonts w:ascii="华文仿宋" w:eastAsia="华文仿宋" w:hAnsi="华文仿宋" w:cs="方正仿宋_GBK"/>
                <w:sz w:val="28"/>
                <w:szCs w:val="28"/>
              </w:rPr>
            </w:pPr>
            <w:r w:rsidRPr="003D107E">
              <w:rPr>
                <w:rFonts w:ascii="华文仿宋" w:eastAsia="华文仿宋" w:hAnsi="华文仿宋" w:cs="方正仿宋_GBK" w:hint="eastAsia"/>
                <w:color w:val="333333"/>
                <w:kern w:val="0"/>
                <w:sz w:val="28"/>
                <w:szCs w:val="28"/>
                <w:lang w:bidi="ar"/>
              </w:rPr>
              <w:t>电话</w:t>
            </w:r>
          </w:p>
        </w:tc>
        <w:tc>
          <w:tcPr>
            <w:tcW w:w="3541" w:type="dxa"/>
            <w:gridSpan w:val="2"/>
            <w:tcBorders>
              <w:top w:val="nil"/>
              <w:left w:val="nil"/>
              <w:bottom w:val="single" w:sz="8" w:space="0" w:color="auto"/>
              <w:right w:val="single" w:sz="8" w:space="0" w:color="auto"/>
            </w:tcBorders>
            <w:tcMar>
              <w:left w:w="108" w:type="dxa"/>
              <w:right w:w="108" w:type="dxa"/>
            </w:tcMar>
          </w:tcPr>
          <w:p w:rsidR="00C37584" w:rsidRPr="003D107E" w:rsidRDefault="00C37584">
            <w:pPr>
              <w:widowControl/>
              <w:spacing w:line="460" w:lineRule="atLeast"/>
              <w:jc w:val="left"/>
              <w:rPr>
                <w:rFonts w:ascii="华文仿宋" w:eastAsia="华文仿宋" w:hAnsi="华文仿宋" w:cs="方正仿宋_GBK"/>
                <w:sz w:val="28"/>
                <w:szCs w:val="28"/>
              </w:rPr>
            </w:pPr>
          </w:p>
        </w:tc>
        <w:tc>
          <w:tcPr>
            <w:tcW w:w="1135" w:type="dxa"/>
            <w:tcBorders>
              <w:top w:val="nil"/>
              <w:left w:val="nil"/>
              <w:bottom w:val="single" w:sz="8" w:space="0" w:color="auto"/>
              <w:right w:val="single" w:sz="8" w:space="0" w:color="auto"/>
            </w:tcBorders>
            <w:tcMar>
              <w:left w:w="108" w:type="dxa"/>
              <w:right w:w="108" w:type="dxa"/>
            </w:tcMar>
          </w:tcPr>
          <w:p w:rsidR="00C37584" w:rsidRPr="003D107E" w:rsidRDefault="00390ED3">
            <w:pPr>
              <w:widowControl/>
              <w:spacing w:line="460" w:lineRule="atLeast"/>
              <w:jc w:val="center"/>
              <w:rPr>
                <w:rFonts w:ascii="华文仿宋" w:eastAsia="华文仿宋" w:hAnsi="华文仿宋" w:cs="方正仿宋_GBK"/>
                <w:sz w:val="28"/>
                <w:szCs w:val="28"/>
              </w:rPr>
            </w:pPr>
            <w:r w:rsidRPr="003D107E">
              <w:rPr>
                <w:rFonts w:ascii="华文仿宋" w:eastAsia="华文仿宋" w:hAnsi="华文仿宋" w:cs="方正仿宋_GBK" w:hint="eastAsia"/>
                <w:sz w:val="28"/>
                <w:szCs w:val="28"/>
              </w:rPr>
              <w:t>邮箱</w:t>
            </w:r>
          </w:p>
        </w:tc>
        <w:tc>
          <w:tcPr>
            <w:tcW w:w="2610" w:type="dxa"/>
            <w:tcBorders>
              <w:top w:val="nil"/>
              <w:left w:val="nil"/>
              <w:bottom w:val="single" w:sz="8" w:space="0" w:color="auto"/>
              <w:right w:val="single" w:sz="8" w:space="0" w:color="auto"/>
            </w:tcBorders>
            <w:tcMar>
              <w:left w:w="108" w:type="dxa"/>
              <w:right w:w="108" w:type="dxa"/>
            </w:tcMar>
          </w:tcPr>
          <w:p w:rsidR="00C37584" w:rsidRPr="003D107E" w:rsidRDefault="00C37584">
            <w:pPr>
              <w:widowControl/>
              <w:spacing w:line="460" w:lineRule="atLeast"/>
              <w:jc w:val="left"/>
              <w:rPr>
                <w:rFonts w:ascii="华文仿宋" w:eastAsia="华文仿宋" w:hAnsi="华文仿宋" w:cs="方正仿宋_GBK"/>
                <w:sz w:val="28"/>
                <w:szCs w:val="28"/>
              </w:rPr>
            </w:pPr>
          </w:p>
        </w:tc>
      </w:tr>
      <w:tr w:rsidR="003D107E" w:rsidTr="002267AA">
        <w:trPr>
          <w:trHeight w:hRule="exact" w:val="737"/>
        </w:trPr>
        <w:tc>
          <w:tcPr>
            <w:tcW w:w="1666" w:type="dxa"/>
            <w:tcBorders>
              <w:top w:val="nil"/>
              <w:left w:val="single" w:sz="8" w:space="0" w:color="auto"/>
              <w:bottom w:val="single" w:sz="8" w:space="0" w:color="auto"/>
              <w:right w:val="single" w:sz="8" w:space="0" w:color="auto"/>
            </w:tcBorders>
            <w:tcMar>
              <w:left w:w="108" w:type="dxa"/>
              <w:right w:w="108" w:type="dxa"/>
            </w:tcMar>
          </w:tcPr>
          <w:p w:rsidR="003D107E" w:rsidRPr="003D107E" w:rsidRDefault="003D107E">
            <w:pPr>
              <w:widowControl/>
              <w:spacing w:line="460" w:lineRule="atLeast"/>
              <w:jc w:val="center"/>
              <w:rPr>
                <w:rFonts w:ascii="华文仿宋" w:eastAsia="华文仿宋" w:hAnsi="华文仿宋" w:cs="方正仿宋_GBK"/>
                <w:color w:val="333333"/>
                <w:kern w:val="0"/>
                <w:sz w:val="28"/>
                <w:szCs w:val="28"/>
                <w:lang w:bidi="ar"/>
              </w:rPr>
            </w:pPr>
            <w:r w:rsidRPr="003D107E">
              <w:rPr>
                <w:rFonts w:ascii="华文仿宋" w:eastAsia="华文仿宋" w:hAnsi="华文仿宋" w:cs="方正仿宋_GBK" w:hint="eastAsia"/>
                <w:color w:val="333333"/>
                <w:kern w:val="0"/>
                <w:sz w:val="28"/>
                <w:szCs w:val="28"/>
                <w:lang w:bidi="ar"/>
              </w:rPr>
              <w:t>主营</w:t>
            </w:r>
          </w:p>
        </w:tc>
        <w:tc>
          <w:tcPr>
            <w:tcW w:w="7286" w:type="dxa"/>
            <w:gridSpan w:val="4"/>
            <w:tcBorders>
              <w:top w:val="nil"/>
              <w:left w:val="nil"/>
              <w:bottom w:val="single" w:sz="8" w:space="0" w:color="auto"/>
              <w:right w:val="single" w:sz="8" w:space="0" w:color="auto"/>
            </w:tcBorders>
            <w:tcMar>
              <w:left w:w="108" w:type="dxa"/>
              <w:right w:w="108" w:type="dxa"/>
            </w:tcMar>
          </w:tcPr>
          <w:p w:rsidR="003D107E" w:rsidRPr="003D107E" w:rsidRDefault="003D107E">
            <w:pPr>
              <w:widowControl/>
              <w:spacing w:line="460" w:lineRule="atLeast"/>
              <w:jc w:val="left"/>
              <w:rPr>
                <w:rFonts w:ascii="华文仿宋" w:eastAsia="华文仿宋" w:hAnsi="华文仿宋" w:cs="方正仿宋_GBK"/>
                <w:sz w:val="28"/>
                <w:szCs w:val="28"/>
              </w:rPr>
            </w:pPr>
          </w:p>
        </w:tc>
      </w:tr>
      <w:tr w:rsidR="002D3399" w:rsidTr="007C5603">
        <w:trPr>
          <w:trHeight w:hRule="exact" w:val="737"/>
        </w:trPr>
        <w:tc>
          <w:tcPr>
            <w:tcW w:w="1666" w:type="dxa"/>
            <w:tcBorders>
              <w:top w:val="nil"/>
              <w:left w:val="single" w:sz="8" w:space="0" w:color="auto"/>
              <w:bottom w:val="single" w:sz="8" w:space="0" w:color="auto"/>
              <w:right w:val="single" w:sz="8" w:space="0" w:color="auto"/>
            </w:tcBorders>
            <w:tcMar>
              <w:left w:w="108" w:type="dxa"/>
              <w:right w:w="108" w:type="dxa"/>
            </w:tcMar>
          </w:tcPr>
          <w:p w:rsidR="002D3399" w:rsidRPr="003D107E" w:rsidRDefault="00F105D5">
            <w:pPr>
              <w:widowControl/>
              <w:spacing w:line="460" w:lineRule="atLeast"/>
              <w:jc w:val="center"/>
              <w:rPr>
                <w:rFonts w:ascii="华文仿宋" w:eastAsia="华文仿宋" w:hAnsi="华文仿宋" w:cs="方正仿宋_GBK"/>
                <w:color w:val="333333"/>
                <w:kern w:val="0"/>
                <w:sz w:val="28"/>
                <w:szCs w:val="28"/>
                <w:lang w:bidi="ar"/>
              </w:rPr>
            </w:pPr>
            <w:r>
              <w:rPr>
                <w:rFonts w:ascii="华文仿宋" w:eastAsia="华文仿宋" w:hAnsi="华文仿宋" w:cs="方正仿宋_GBK" w:hint="eastAsia"/>
                <w:sz w:val="28"/>
                <w:szCs w:val="28"/>
              </w:rPr>
              <w:t>单位</w:t>
            </w:r>
            <w:r w:rsidR="002D3399" w:rsidRPr="003D107E">
              <w:rPr>
                <w:rFonts w:ascii="华文仿宋" w:eastAsia="华文仿宋" w:hAnsi="华文仿宋" w:cs="方正仿宋_GBK" w:hint="eastAsia"/>
                <w:sz w:val="28"/>
                <w:szCs w:val="28"/>
              </w:rPr>
              <w:t>性质</w:t>
            </w:r>
          </w:p>
        </w:tc>
        <w:tc>
          <w:tcPr>
            <w:tcW w:w="7286" w:type="dxa"/>
            <w:gridSpan w:val="4"/>
            <w:tcBorders>
              <w:top w:val="nil"/>
              <w:left w:val="nil"/>
              <w:bottom w:val="single" w:sz="8" w:space="0" w:color="auto"/>
              <w:right w:val="single" w:sz="8" w:space="0" w:color="auto"/>
            </w:tcBorders>
            <w:tcMar>
              <w:left w:w="108" w:type="dxa"/>
              <w:right w:w="108" w:type="dxa"/>
            </w:tcMar>
          </w:tcPr>
          <w:p w:rsidR="002D3399" w:rsidRPr="003D107E" w:rsidRDefault="002D3399">
            <w:pPr>
              <w:widowControl/>
              <w:spacing w:line="460" w:lineRule="atLeast"/>
              <w:jc w:val="left"/>
              <w:rPr>
                <w:rFonts w:ascii="华文仿宋" w:eastAsia="华文仿宋" w:hAnsi="华文仿宋" w:cs="方正仿宋_GBK"/>
                <w:sz w:val="28"/>
                <w:szCs w:val="28"/>
              </w:rPr>
            </w:pPr>
          </w:p>
        </w:tc>
      </w:tr>
      <w:tr w:rsidR="00C37584" w:rsidTr="003D107E">
        <w:trPr>
          <w:trHeight w:hRule="exact" w:val="737"/>
        </w:trPr>
        <w:tc>
          <w:tcPr>
            <w:tcW w:w="1666" w:type="dxa"/>
            <w:vMerge w:val="restart"/>
            <w:tcBorders>
              <w:top w:val="nil"/>
              <w:left w:val="single" w:sz="8" w:space="0" w:color="auto"/>
              <w:bottom w:val="single" w:sz="8" w:space="0" w:color="auto"/>
              <w:right w:val="single" w:sz="8" w:space="0" w:color="auto"/>
            </w:tcBorders>
            <w:tcMar>
              <w:left w:w="108" w:type="dxa"/>
              <w:right w:w="108" w:type="dxa"/>
            </w:tcMar>
          </w:tcPr>
          <w:p w:rsidR="00C37584" w:rsidRPr="003D107E" w:rsidRDefault="00390ED3">
            <w:pPr>
              <w:widowControl/>
              <w:spacing w:line="460" w:lineRule="atLeast"/>
              <w:jc w:val="center"/>
              <w:rPr>
                <w:rFonts w:ascii="华文仿宋" w:eastAsia="华文仿宋" w:hAnsi="华文仿宋" w:cs="方正仿宋_GBK"/>
                <w:sz w:val="28"/>
                <w:szCs w:val="28"/>
              </w:rPr>
            </w:pPr>
            <w:r w:rsidRPr="003D107E">
              <w:rPr>
                <w:rFonts w:ascii="华文仿宋" w:eastAsia="华文仿宋" w:hAnsi="华文仿宋" w:cs="方正仿宋_GBK" w:hint="eastAsia"/>
                <w:color w:val="333333"/>
                <w:kern w:val="0"/>
                <w:sz w:val="28"/>
                <w:szCs w:val="28"/>
                <w:lang w:bidi="ar"/>
              </w:rPr>
              <w:t>法人代表</w:t>
            </w:r>
          </w:p>
        </w:tc>
        <w:tc>
          <w:tcPr>
            <w:tcW w:w="1135" w:type="dxa"/>
            <w:tcBorders>
              <w:top w:val="nil"/>
              <w:left w:val="nil"/>
              <w:bottom w:val="single" w:sz="8" w:space="0" w:color="auto"/>
              <w:right w:val="single" w:sz="8" w:space="0" w:color="auto"/>
            </w:tcBorders>
            <w:tcMar>
              <w:left w:w="108" w:type="dxa"/>
              <w:right w:w="108" w:type="dxa"/>
            </w:tcMar>
          </w:tcPr>
          <w:p w:rsidR="00C37584" w:rsidRPr="003D107E" w:rsidRDefault="00390ED3">
            <w:pPr>
              <w:widowControl/>
              <w:spacing w:line="460" w:lineRule="atLeast"/>
              <w:jc w:val="center"/>
              <w:rPr>
                <w:rFonts w:ascii="华文仿宋" w:eastAsia="华文仿宋" w:hAnsi="华文仿宋" w:cs="方正仿宋_GBK"/>
                <w:sz w:val="28"/>
                <w:szCs w:val="28"/>
              </w:rPr>
            </w:pPr>
            <w:r w:rsidRPr="003D107E">
              <w:rPr>
                <w:rFonts w:ascii="华文仿宋" w:eastAsia="华文仿宋" w:hAnsi="华文仿宋" w:cs="方正仿宋_GBK" w:hint="eastAsia"/>
                <w:color w:val="333333"/>
                <w:kern w:val="0"/>
                <w:sz w:val="28"/>
                <w:szCs w:val="28"/>
                <w:lang w:bidi="ar"/>
              </w:rPr>
              <w:t>姓名</w:t>
            </w:r>
          </w:p>
        </w:tc>
        <w:tc>
          <w:tcPr>
            <w:tcW w:w="2406" w:type="dxa"/>
            <w:tcBorders>
              <w:top w:val="nil"/>
              <w:left w:val="nil"/>
              <w:bottom w:val="single" w:sz="8" w:space="0" w:color="auto"/>
              <w:right w:val="single" w:sz="8" w:space="0" w:color="auto"/>
            </w:tcBorders>
            <w:tcMar>
              <w:left w:w="108" w:type="dxa"/>
              <w:right w:w="108" w:type="dxa"/>
            </w:tcMar>
          </w:tcPr>
          <w:p w:rsidR="00C37584" w:rsidRPr="003D107E" w:rsidRDefault="00C37584">
            <w:pPr>
              <w:widowControl/>
              <w:spacing w:line="460" w:lineRule="atLeast"/>
              <w:jc w:val="left"/>
              <w:rPr>
                <w:rFonts w:ascii="华文仿宋" w:eastAsia="华文仿宋" w:hAnsi="华文仿宋" w:cs="方正仿宋_GBK"/>
                <w:sz w:val="28"/>
                <w:szCs w:val="28"/>
              </w:rPr>
            </w:pPr>
          </w:p>
        </w:tc>
        <w:tc>
          <w:tcPr>
            <w:tcW w:w="1135" w:type="dxa"/>
            <w:tcBorders>
              <w:top w:val="nil"/>
              <w:left w:val="nil"/>
              <w:bottom w:val="single" w:sz="8" w:space="0" w:color="auto"/>
              <w:right w:val="single" w:sz="8" w:space="0" w:color="auto"/>
            </w:tcBorders>
            <w:tcMar>
              <w:left w:w="108" w:type="dxa"/>
              <w:right w:w="108" w:type="dxa"/>
            </w:tcMar>
          </w:tcPr>
          <w:p w:rsidR="00C37584" w:rsidRPr="003D107E" w:rsidRDefault="00390ED3">
            <w:pPr>
              <w:widowControl/>
              <w:spacing w:line="460" w:lineRule="atLeast"/>
              <w:jc w:val="center"/>
              <w:rPr>
                <w:rFonts w:ascii="华文仿宋" w:eastAsia="华文仿宋" w:hAnsi="华文仿宋" w:cs="方正仿宋_GBK"/>
                <w:sz w:val="28"/>
                <w:szCs w:val="28"/>
              </w:rPr>
            </w:pPr>
            <w:r w:rsidRPr="003D107E">
              <w:rPr>
                <w:rFonts w:ascii="华文仿宋" w:eastAsia="华文仿宋" w:hAnsi="华文仿宋" w:cs="方正仿宋_GBK" w:hint="eastAsia"/>
                <w:color w:val="333333"/>
                <w:kern w:val="0"/>
                <w:sz w:val="28"/>
                <w:szCs w:val="28"/>
                <w:lang w:bidi="ar"/>
              </w:rPr>
              <w:t>电话</w:t>
            </w:r>
          </w:p>
        </w:tc>
        <w:tc>
          <w:tcPr>
            <w:tcW w:w="2610" w:type="dxa"/>
            <w:tcBorders>
              <w:top w:val="nil"/>
              <w:left w:val="nil"/>
              <w:bottom w:val="single" w:sz="8" w:space="0" w:color="auto"/>
              <w:right w:val="single" w:sz="8" w:space="0" w:color="auto"/>
            </w:tcBorders>
            <w:tcMar>
              <w:left w:w="108" w:type="dxa"/>
              <w:right w:w="108" w:type="dxa"/>
            </w:tcMar>
          </w:tcPr>
          <w:p w:rsidR="00C37584" w:rsidRPr="003D107E" w:rsidRDefault="00C37584">
            <w:pPr>
              <w:widowControl/>
              <w:spacing w:line="460" w:lineRule="atLeast"/>
              <w:jc w:val="left"/>
              <w:rPr>
                <w:rFonts w:ascii="华文仿宋" w:eastAsia="华文仿宋" w:hAnsi="华文仿宋" w:cs="方正仿宋_GBK"/>
                <w:sz w:val="28"/>
                <w:szCs w:val="28"/>
              </w:rPr>
            </w:pPr>
          </w:p>
        </w:tc>
      </w:tr>
      <w:tr w:rsidR="00C37584" w:rsidTr="003D107E">
        <w:trPr>
          <w:trHeight w:hRule="exact" w:val="737"/>
        </w:trPr>
        <w:tc>
          <w:tcPr>
            <w:tcW w:w="1666" w:type="dxa"/>
            <w:vMerge/>
            <w:tcBorders>
              <w:top w:val="nil"/>
              <w:left w:val="single" w:sz="8" w:space="0" w:color="auto"/>
              <w:bottom w:val="single" w:sz="8" w:space="0" w:color="auto"/>
              <w:right w:val="single" w:sz="8" w:space="0" w:color="auto"/>
            </w:tcBorders>
            <w:tcMar>
              <w:left w:w="108" w:type="dxa"/>
              <w:right w:w="108" w:type="dxa"/>
            </w:tcMar>
          </w:tcPr>
          <w:p w:rsidR="00C37584" w:rsidRPr="003D107E" w:rsidRDefault="00C37584">
            <w:pPr>
              <w:rPr>
                <w:rFonts w:ascii="华文仿宋" w:eastAsia="华文仿宋" w:hAnsi="华文仿宋" w:cs="方正仿宋_GBK"/>
                <w:color w:val="333333"/>
                <w:sz w:val="28"/>
                <w:szCs w:val="28"/>
              </w:rPr>
            </w:pPr>
          </w:p>
        </w:tc>
        <w:tc>
          <w:tcPr>
            <w:tcW w:w="1135" w:type="dxa"/>
            <w:tcBorders>
              <w:top w:val="nil"/>
              <w:left w:val="nil"/>
              <w:bottom w:val="single" w:sz="8" w:space="0" w:color="auto"/>
              <w:right w:val="single" w:sz="8" w:space="0" w:color="auto"/>
            </w:tcBorders>
            <w:tcMar>
              <w:left w:w="108" w:type="dxa"/>
              <w:right w:w="108" w:type="dxa"/>
            </w:tcMar>
          </w:tcPr>
          <w:p w:rsidR="00C37584" w:rsidRPr="003D107E" w:rsidRDefault="00390ED3">
            <w:pPr>
              <w:widowControl/>
              <w:spacing w:line="460" w:lineRule="atLeast"/>
              <w:jc w:val="center"/>
              <w:rPr>
                <w:rFonts w:ascii="华文仿宋" w:eastAsia="华文仿宋" w:hAnsi="华文仿宋" w:cs="方正仿宋_GBK"/>
                <w:sz w:val="28"/>
                <w:szCs w:val="28"/>
              </w:rPr>
            </w:pPr>
            <w:r w:rsidRPr="003D107E">
              <w:rPr>
                <w:rFonts w:ascii="华文仿宋" w:eastAsia="华文仿宋" w:hAnsi="华文仿宋" w:cs="方正仿宋_GBK" w:hint="eastAsia"/>
                <w:color w:val="333333"/>
                <w:kern w:val="0"/>
                <w:sz w:val="28"/>
                <w:szCs w:val="28"/>
                <w:lang w:bidi="ar"/>
              </w:rPr>
              <w:t>传真</w:t>
            </w:r>
          </w:p>
        </w:tc>
        <w:tc>
          <w:tcPr>
            <w:tcW w:w="2406" w:type="dxa"/>
            <w:tcBorders>
              <w:top w:val="nil"/>
              <w:left w:val="nil"/>
              <w:bottom w:val="single" w:sz="8" w:space="0" w:color="auto"/>
              <w:right w:val="single" w:sz="8" w:space="0" w:color="auto"/>
            </w:tcBorders>
            <w:tcMar>
              <w:left w:w="108" w:type="dxa"/>
              <w:right w:w="108" w:type="dxa"/>
            </w:tcMar>
          </w:tcPr>
          <w:p w:rsidR="00C37584" w:rsidRPr="003D107E" w:rsidRDefault="00C37584">
            <w:pPr>
              <w:widowControl/>
              <w:spacing w:line="460" w:lineRule="atLeast"/>
              <w:jc w:val="left"/>
              <w:rPr>
                <w:rFonts w:ascii="华文仿宋" w:eastAsia="华文仿宋" w:hAnsi="华文仿宋" w:cs="方正仿宋_GBK"/>
                <w:sz w:val="28"/>
                <w:szCs w:val="28"/>
              </w:rPr>
            </w:pPr>
          </w:p>
        </w:tc>
        <w:tc>
          <w:tcPr>
            <w:tcW w:w="1135" w:type="dxa"/>
            <w:tcBorders>
              <w:top w:val="nil"/>
              <w:left w:val="nil"/>
              <w:bottom w:val="single" w:sz="8" w:space="0" w:color="auto"/>
              <w:right w:val="single" w:sz="8" w:space="0" w:color="auto"/>
            </w:tcBorders>
            <w:tcMar>
              <w:left w:w="108" w:type="dxa"/>
              <w:right w:w="108" w:type="dxa"/>
            </w:tcMar>
          </w:tcPr>
          <w:p w:rsidR="00C37584" w:rsidRPr="003D107E" w:rsidRDefault="00390ED3">
            <w:pPr>
              <w:widowControl/>
              <w:spacing w:line="460" w:lineRule="atLeast"/>
              <w:jc w:val="center"/>
              <w:rPr>
                <w:rFonts w:ascii="华文仿宋" w:eastAsia="华文仿宋" w:hAnsi="华文仿宋" w:cs="方正仿宋_GBK"/>
                <w:sz w:val="28"/>
                <w:szCs w:val="28"/>
              </w:rPr>
            </w:pPr>
            <w:r w:rsidRPr="003D107E">
              <w:rPr>
                <w:rFonts w:ascii="华文仿宋" w:eastAsia="华文仿宋" w:hAnsi="华文仿宋" w:cs="方正仿宋_GBK" w:hint="eastAsia"/>
                <w:sz w:val="28"/>
                <w:szCs w:val="28"/>
              </w:rPr>
              <w:t>邮箱</w:t>
            </w:r>
          </w:p>
        </w:tc>
        <w:tc>
          <w:tcPr>
            <w:tcW w:w="2610" w:type="dxa"/>
            <w:tcBorders>
              <w:top w:val="nil"/>
              <w:left w:val="nil"/>
              <w:bottom w:val="single" w:sz="8" w:space="0" w:color="auto"/>
              <w:right w:val="single" w:sz="8" w:space="0" w:color="auto"/>
            </w:tcBorders>
            <w:tcMar>
              <w:left w:w="108" w:type="dxa"/>
              <w:right w:w="108" w:type="dxa"/>
            </w:tcMar>
          </w:tcPr>
          <w:p w:rsidR="00C37584" w:rsidRPr="003D107E" w:rsidRDefault="00C37584">
            <w:pPr>
              <w:widowControl/>
              <w:spacing w:line="460" w:lineRule="atLeast"/>
              <w:jc w:val="left"/>
              <w:rPr>
                <w:rFonts w:ascii="华文仿宋" w:eastAsia="华文仿宋" w:hAnsi="华文仿宋" w:cs="方正仿宋_GBK"/>
                <w:sz w:val="28"/>
                <w:szCs w:val="28"/>
              </w:rPr>
            </w:pPr>
          </w:p>
        </w:tc>
      </w:tr>
      <w:tr w:rsidR="00C37584" w:rsidTr="003D107E">
        <w:trPr>
          <w:trHeight w:hRule="exact" w:val="737"/>
        </w:trPr>
        <w:tc>
          <w:tcPr>
            <w:tcW w:w="1666" w:type="dxa"/>
            <w:vMerge w:val="restart"/>
            <w:tcBorders>
              <w:top w:val="nil"/>
              <w:left w:val="single" w:sz="8" w:space="0" w:color="auto"/>
              <w:right w:val="single" w:sz="8" w:space="0" w:color="auto"/>
            </w:tcBorders>
            <w:tcMar>
              <w:left w:w="108" w:type="dxa"/>
              <w:right w:w="108" w:type="dxa"/>
            </w:tcMar>
          </w:tcPr>
          <w:p w:rsidR="00C37584" w:rsidRPr="003D107E" w:rsidRDefault="00390ED3">
            <w:pPr>
              <w:widowControl/>
              <w:spacing w:line="460" w:lineRule="atLeast"/>
              <w:jc w:val="center"/>
              <w:rPr>
                <w:rFonts w:ascii="华文仿宋" w:eastAsia="华文仿宋" w:hAnsi="华文仿宋" w:cs="方正仿宋_GBK"/>
                <w:sz w:val="28"/>
                <w:szCs w:val="28"/>
              </w:rPr>
            </w:pPr>
            <w:r w:rsidRPr="003D107E">
              <w:rPr>
                <w:rFonts w:ascii="华文仿宋" w:eastAsia="华文仿宋" w:hAnsi="华文仿宋" w:cs="方正仿宋_GBK" w:hint="eastAsia"/>
                <w:color w:val="333333"/>
                <w:kern w:val="0"/>
                <w:sz w:val="28"/>
                <w:szCs w:val="28"/>
                <w:lang w:bidi="ar"/>
              </w:rPr>
              <w:t>拟担任专委会职务</w:t>
            </w:r>
          </w:p>
          <w:p w:rsidR="00C37584" w:rsidRPr="003D107E" w:rsidRDefault="00390ED3">
            <w:pPr>
              <w:widowControl/>
              <w:spacing w:line="460" w:lineRule="atLeast"/>
              <w:jc w:val="center"/>
              <w:rPr>
                <w:rFonts w:ascii="华文仿宋" w:eastAsia="华文仿宋" w:hAnsi="华文仿宋" w:cs="方正仿宋_GBK"/>
                <w:sz w:val="28"/>
                <w:szCs w:val="28"/>
              </w:rPr>
            </w:pPr>
            <w:r w:rsidRPr="003D107E">
              <w:rPr>
                <w:rFonts w:ascii="华文仿宋" w:eastAsia="华文仿宋" w:hAnsi="华文仿宋" w:cs="方正仿宋_GBK" w:hint="eastAsia"/>
                <w:color w:val="333333"/>
                <w:kern w:val="0"/>
                <w:sz w:val="28"/>
                <w:szCs w:val="28"/>
                <w:lang w:bidi="ar"/>
              </w:rPr>
              <w:t>的领导</w:t>
            </w:r>
          </w:p>
        </w:tc>
        <w:tc>
          <w:tcPr>
            <w:tcW w:w="1135" w:type="dxa"/>
            <w:tcBorders>
              <w:top w:val="nil"/>
              <w:left w:val="nil"/>
              <w:bottom w:val="single" w:sz="8" w:space="0" w:color="auto"/>
              <w:right w:val="single" w:sz="8" w:space="0" w:color="auto"/>
            </w:tcBorders>
            <w:tcMar>
              <w:left w:w="108" w:type="dxa"/>
              <w:right w:w="108" w:type="dxa"/>
            </w:tcMar>
          </w:tcPr>
          <w:p w:rsidR="00C37584" w:rsidRPr="003D107E" w:rsidRDefault="00390ED3">
            <w:pPr>
              <w:widowControl/>
              <w:spacing w:line="460" w:lineRule="atLeast"/>
              <w:jc w:val="center"/>
              <w:rPr>
                <w:rFonts w:ascii="华文仿宋" w:eastAsia="华文仿宋" w:hAnsi="华文仿宋" w:cs="方正仿宋_GBK"/>
                <w:sz w:val="28"/>
                <w:szCs w:val="28"/>
              </w:rPr>
            </w:pPr>
            <w:r w:rsidRPr="003D107E">
              <w:rPr>
                <w:rFonts w:ascii="华文仿宋" w:eastAsia="华文仿宋" w:hAnsi="华文仿宋" w:cs="方正仿宋_GBK" w:hint="eastAsia"/>
                <w:color w:val="333333"/>
                <w:kern w:val="0"/>
                <w:sz w:val="28"/>
                <w:szCs w:val="28"/>
                <w:lang w:bidi="ar"/>
              </w:rPr>
              <w:t>姓名</w:t>
            </w:r>
          </w:p>
        </w:tc>
        <w:tc>
          <w:tcPr>
            <w:tcW w:w="2406" w:type="dxa"/>
            <w:tcBorders>
              <w:top w:val="nil"/>
              <w:left w:val="nil"/>
              <w:bottom w:val="single" w:sz="8" w:space="0" w:color="auto"/>
              <w:right w:val="single" w:sz="8" w:space="0" w:color="auto"/>
            </w:tcBorders>
            <w:tcMar>
              <w:left w:w="108" w:type="dxa"/>
              <w:right w:w="108" w:type="dxa"/>
            </w:tcMar>
          </w:tcPr>
          <w:p w:rsidR="00C37584" w:rsidRPr="003D107E" w:rsidRDefault="00C37584">
            <w:pPr>
              <w:widowControl/>
              <w:spacing w:line="460" w:lineRule="atLeast"/>
              <w:jc w:val="left"/>
              <w:rPr>
                <w:rFonts w:ascii="华文仿宋" w:eastAsia="华文仿宋" w:hAnsi="华文仿宋" w:cs="方正仿宋_GBK"/>
                <w:sz w:val="28"/>
                <w:szCs w:val="28"/>
              </w:rPr>
            </w:pPr>
          </w:p>
        </w:tc>
        <w:tc>
          <w:tcPr>
            <w:tcW w:w="1135" w:type="dxa"/>
            <w:tcBorders>
              <w:top w:val="nil"/>
              <w:left w:val="nil"/>
              <w:bottom w:val="single" w:sz="8" w:space="0" w:color="auto"/>
              <w:right w:val="single" w:sz="8" w:space="0" w:color="auto"/>
            </w:tcBorders>
            <w:tcMar>
              <w:left w:w="108" w:type="dxa"/>
              <w:right w:w="108" w:type="dxa"/>
            </w:tcMar>
          </w:tcPr>
          <w:p w:rsidR="00C37584" w:rsidRPr="003D107E" w:rsidRDefault="00390ED3">
            <w:pPr>
              <w:widowControl/>
              <w:spacing w:line="460" w:lineRule="atLeast"/>
              <w:jc w:val="center"/>
              <w:rPr>
                <w:rFonts w:ascii="华文仿宋" w:eastAsia="华文仿宋" w:hAnsi="华文仿宋" w:cs="方正仿宋_GBK"/>
                <w:sz w:val="28"/>
                <w:szCs w:val="28"/>
              </w:rPr>
            </w:pPr>
            <w:r w:rsidRPr="003D107E">
              <w:rPr>
                <w:rFonts w:ascii="华文仿宋" w:eastAsia="华文仿宋" w:hAnsi="华文仿宋" w:cs="方正仿宋_GBK" w:hint="eastAsia"/>
                <w:color w:val="333333"/>
                <w:kern w:val="0"/>
                <w:sz w:val="28"/>
                <w:szCs w:val="28"/>
                <w:lang w:bidi="ar"/>
              </w:rPr>
              <w:t>电话</w:t>
            </w:r>
          </w:p>
        </w:tc>
        <w:tc>
          <w:tcPr>
            <w:tcW w:w="2610" w:type="dxa"/>
            <w:tcBorders>
              <w:top w:val="nil"/>
              <w:left w:val="nil"/>
              <w:bottom w:val="single" w:sz="8" w:space="0" w:color="auto"/>
              <w:right w:val="single" w:sz="8" w:space="0" w:color="auto"/>
            </w:tcBorders>
            <w:tcMar>
              <w:left w:w="108" w:type="dxa"/>
              <w:right w:w="108" w:type="dxa"/>
            </w:tcMar>
          </w:tcPr>
          <w:p w:rsidR="00C37584" w:rsidRPr="003D107E" w:rsidRDefault="00C37584">
            <w:pPr>
              <w:widowControl/>
              <w:spacing w:line="460" w:lineRule="atLeast"/>
              <w:jc w:val="left"/>
              <w:rPr>
                <w:rFonts w:ascii="华文仿宋" w:eastAsia="华文仿宋" w:hAnsi="华文仿宋" w:cs="方正仿宋_GBK"/>
                <w:sz w:val="28"/>
                <w:szCs w:val="28"/>
              </w:rPr>
            </w:pPr>
          </w:p>
        </w:tc>
      </w:tr>
      <w:tr w:rsidR="00C37584" w:rsidTr="003D107E">
        <w:trPr>
          <w:trHeight w:hRule="exact" w:val="737"/>
        </w:trPr>
        <w:tc>
          <w:tcPr>
            <w:tcW w:w="1666" w:type="dxa"/>
            <w:vMerge/>
            <w:tcBorders>
              <w:left w:val="single" w:sz="8" w:space="0" w:color="auto"/>
              <w:right w:val="single" w:sz="8" w:space="0" w:color="auto"/>
            </w:tcBorders>
            <w:tcMar>
              <w:left w:w="108" w:type="dxa"/>
              <w:right w:w="108" w:type="dxa"/>
            </w:tcMar>
          </w:tcPr>
          <w:p w:rsidR="00C37584" w:rsidRPr="003D107E" w:rsidRDefault="00C37584">
            <w:pPr>
              <w:rPr>
                <w:rFonts w:ascii="华文仿宋" w:eastAsia="华文仿宋" w:hAnsi="华文仿宋" w:cs="方正仿宋_GBK"/>
                <w:color w:val="333333"/>
                <w:sz w:val="28"/>
                <w:szCs w:val="28"/>
              </w:rPr>
            </w:pPr>
          </w:p>
        </w:tc>
        <w:tc>
          <w:tcPr>
            <w:tcW w:w="1135" w:type="dxa"/>
            <w:tcBorders>
              <w:top w:val="nil"/>
              <w:left w:val="nil"/>
              <w:bottom w:val="single" w:sz="8" w:space="0" w:color="auto"/>
              <w:right w:val="single" w:sz="8" w:space="0" w:color="auto"/>
            </w:tcBorders>
            <w:tcMar>
              <w:left w:w="108" w:type="dxa"/>
              <w:right w:w="108" w:type="dxa"/>
            </w:tcMar>
          </w:tcPr>
          <w:p w:rsidR="00C37584" w:rsidRPr="003D107E" w:rsidRDefault="00390ED3">
            <w:pPr>
              <w:widowControl/>
              <w:spacing w:line="460" w:lineRule="atLeast"/>
              <w:jc w:val="center"/>
              <w:rPr>
                <w:rFonts w:ascii="华文仿宋" w:eastAsia="华文仿宋" w:hAnsi="华文仿宋" w:cs="方正仿宋_GBK"/>
                <w:sz w:val="28"/>
                <w:szCs w:val="28"/>
              </w:rPr>
            </w:pPr>
            <w:r w:rsidRPr="003D107E">
              <w:rPr>
                <w:rFonts w:ascii="华文仿宋" w:eastAsia="华文仿宋" w:hAnsi="华文仿宋" w:cs="方正仿宋_GBK" w:hint="eastAsia"/>
                <w:sz w:val="28"/>
                <w:szCs w:val="28"/>
              </w:rPr>
              <w:t>传真</w:t>
            </w:r>
          </w:p>
        </w:tc>
        <w:tc>
          <w:tcPr>
            <w:tcW w:w="2406" w:type="dxa"/>
            <w:tcBorders>
              <w:top w:val="nil"/>
              <w:left w:val="nil"/>
              <w:bottom w:val="single" w:sz="8" w:space="0" w:color="auto"/>
              <w:right w:val="single" w:sz="8" w:space="0" w:color="auto"/>
            </w:tcBorders>
            <w:tcMar>
              <w:left w:w="108" w:type="dxa"/>
              <w:right w:w="108" w:type="dxa"/>
            </w:tcMar>
          </w:tcPr>
          <w:p w:rsidR="00C37584" w:rsidRPr="003D107E" w:rsidRDefault="00C37584">
            <w:pPr>
              <w:widowControl/>
              <w:spacing w:line="460" w:lineRule="atLeast"/>
              <w:jc w:val="left"/>
              <w:rPr>
                <w:rFonts w:ascii="华文仿宋" w:eastAsia="华文仿宋" w:hAnsi="华文仿宋" w:cs="方正仿宋_GBK"/>
                <w:sz w:val="28"/>
                <w:szCs w:val="28"/>
              </w:rPr>
            </w:pPr>
          </w:p>
        </w:tc>
        <w:tc>
          <w:tcPr>
            <w:tcW w:w="1135" w:type="dxa"/>
            <w:tcBorders>
              <w:top w:val="nil"/>
              <w:left w:val="nil"/>
              <w:bottom w:val="single" w:sz="8" w:space="0" w:color="auto"/>
              <w:right w:val="single" w:sz="8" w:space="0" w:color="auto"/>
            </w:tcBorders>
            <w:tcMar>
              <w:left w:w="108" w:type="dxa"/>
              <w:right w:w="108" w:type="dxa"/>
            </w:tcMar>
          </w:tcPr>
          <w:p w:rsidR="00C37584" w:rsidRPr="003D107E" w:rsidRDefault="00390ED3">
            <w:pPr>
              <w:widowControl/>
              <w:spacing w:line="460" w:lineRule="atLeast"/>
              <w:jc w:val="center"/>
              <w:rPr>
                <w:rFonts w:ascii="华文仿宋" w:eastAsia="华文仿宋" w:hAnsi="华文仿宋" w:cs="方正仿宋_GBK"/>
                <w:sz w:val="28"/>
                <w:szCs w:val="28"/>
              </w:rPr>
            </w:pPr>
            <w:r w:rsidRPr="003D107E">
              <w:rPr>
                <w:rFonts w:ascii="华文仿宋" w:eastAsia="华文仿宋" w:hAnsi="华文仿宋" w:cs="方正仿宋_GBK" w:hint="eastAsia"/>
                <w:sz w:val="28"/>
                <w:szCs w:val="28"/>
              </w:rPr>
              <w:t>邮箱</w:t>
            </w:r>
          </w:p>
        </w:tc>
        <w:tc>
          <w:tcPr>
            <w:tcW w:w="2610" w:type="dxa"/>
            <w:tcBorders>
              <w:top w:val="nil"/>
              <w:left w:val="nil"/>
              <w:bottom w:val="single" w:sz="8" w:space="0" w:color="auto"/>
              <w:right w:val="single" w:sz="8" w:space="0" w:color="auto"/>
            </w:tcBorders>
            <w:tcMar>
              <w:left w:w="108" w:type="dxa"/>
              <w:right w:w="108" w:type="dxa"/>
            </w:tcMar>
          </w:tcPr>
          <w:p w:rsidR="00C37584" w:rsidRPr="003D107E" w:rsidRDefault="00C37584">
            <w:pPr>
              <w:widowControl/>
              <w:spacing w:line="460" w:lineRule="atLeast"/>
              <w:jc w:val="left"/>
              <w:rPr>
                <w:rFonts w:ascii="华文仿宋" w:eastAsia="华文仿宋" w:hAnsi="华文仿宋" w:cs="方正仿宋_GBK"/>
                <w:sz w:val="28"/>
                <w:szCs w:val="28"/>
              </w:rPr>
            </w:pPr>
          </w:p>
        </w:tc>
      </w:tr>
      <w:tr w:rsidR="00C37584" w:rsidTr="003D107E">
        <w:trPr>
          <w:trHeight w:hRule="exact" w:val="737"/>
        </w:trPr>
        <w:tc>
          <w:tcPr>
            <w:tcW w:w="1666" w:type="dxa"/>
            <w:vMerge/>
            <w:tcBorders>
              <w:left w:val="single" w:sz="8" w:space="0" w:color="auto"/>
              <w:right w:val="single" w:sz="8" w:space="0" w:color="auto"/>
            </w:tcBorders>
            <w:tcMar>
              <w:left w:w="108" w:type="dxa"/>
              <w:right w:w="108" w:type="dxa"/>
            </w:tcMar>
          </w:tcPr>
          <w:p w:rsidR="00C37584" w:rsidRPr="003D107E" w:rsidRDefault="00C37584">
            <w:pPr>
              <w:rPr>
                <w:rFonts w:ascii="华文仿宋" w:eastAsia="华文仿宋" w:hAnsi="华文仿宋" w:cs="方正仿宋_GBK"/>
                <w:color w:val="333333"/>
                <w:sz w:val="28"/>
                <w:szCs w:val="28"/>
              </w:rPr>
            </w:pPr>
          </w:p>
        </w:tc>
        <w:tc>
          <w:tcPr>
            <w:tcW w:w="1135" w:type="dxa"/>
            <w:tcBorders>
              <w:top w:val="nil"/>
              <w:left w:val="nil"/>
              <w:bottom w:val="single" w:sz="8" w:space="0" w:color="auto"/>
              <w:right w:val="single" w:sz="8" w:space="0" w:color="auto"/>
            </w:tcBorders>
            <w:tcMar>
              <w:left w:w="108" w:type="dxa"/>
              <w:right w:w="108" w:type="dxa"/>
            </w:tcMar>
          </w:tcPr>
          <w:p w:rsidR="00C37584" w:rsidRPr="003D107E" w:rsidRDefault="00390ED3">
            <w:pPr>
              <w:widowControl/>
              <w:spacing w:line="460" w:lineRule="atLeast"/>
              <w:jc w:val="center"/>
              <w:rPr>
                <w:rFonts w:ascii="华文仿宋" w:eastAsia="华文仿宋" w:hAnsi="华文仿宋" w:cs="方正仿宋_GBK"/>
                <w:sz w:val="28"/>
                <w:szCs w:val="28"/>
              </w:rPr>
            </w:pPr>
            <w:r w:rsidRPr="003D107E">
              <w:rPr>
                <w:rFonts w:ascii="华文仿宋" w:eastAsia="华文仿宋" w:hAnsi="华文仿宋" w:cs="方正仿宋_GBK" w:hint="eastAsia"/>
                <w:color w:val="333333"/>
                <w:kern w:val="0"/>
                <w:sz w:val="28"/>
                <w:szCs w:val="28"/>
                <w:lang w:bidi="ar"/>
              </w:rPr>
              <w:t>职务</w:t>
            </w:r>
          </w:p>
        </w:tc>
        <w:tc>
          <w:tcPr>
            <w:tcW w:w="6151" w:type="dxa"/>
            <w:gridSpan w:val="3"/>
            <w:tcBorders>
              <w:top w:val="nil"/>
              <w:left w:val="nil"/>
              <w:bottom w:val="single" w:sz="8" w:space="0" w:color="auto"/>
              <w:right w:val="single" w:sz="8" w:space="0" w:color="auto"/>
            </w:tcBorders>
            <w:tcMar>
              <w:left w:w="108" w:type="dxa"/>
              <w:right w:w="108" w:type="dxa"/>
            </w:tcMar>
          </w:tcPr>
          <w:p w:rsidR="00C37584" w:rsidRPr="003D107E" w:rsidRDefault="00C37584">
            <w:pPr>
              <w:widowControl/>
              <w:spacing w:line="460" w:lineRule="atLeast"/>
              <w:jc w:val="left"/>
              <w:rPr>
                <w:rFonts w:ascii="华文仿宋" w:eastAsia="华文仿宋" w:hAnsi="华文仿宋" w:cs="方正仿宋_GBK"/>
                <w:sz w:val="28"/>
                <w:szCs w:val="28"/>
              </w:rPr>
            </w:pPr>
          </w:p>
        </w:tc>
      </w:tr>
      <w:tr w:rsidR="00C37584" w:rsidTr="003D107E">
        <w:trPr>
          <w:trHeight w:hRule="exact" w:val="737"/>
        </w:trPr>
        <w:tc>
          <w:tcPr>
            <w:tcW w:w="1666" w:type="dxa"/>
            <w:vMerge w:val="restart"/>
            <w:tcBorders>
              <w:top w:val="nil"/>
              <w:left w:val="single" w:sz="8" w:space="0" w:color="auto"/>
              <w:right w:val="single" w:sz="8" w:space="0" w:color="auto"/>
            </w:tcBorders>
            <w:tcMar>
              <w:left w:w="108" w:type="dxa"/>
              <w:right w:w="108" w:type="dxa"/>
            </w:tcMar>
          </w:tcPr>
          <w:p w:rsidR="00F105D5" w:rsidRDefault="00F105D5">
            <w:pPr>
              <w:widowControl/>
              <w:spacing w:line="460" w:lineRule="atLeast"/>
              <w:jc w:val="center"/>
              <w:rPr>
                <w:rFonts w:ascii="华文仿宋" w:eastAsia="华文仿宋" w:hAnsi="华文仿宋" w:cs="方正仿宋_GBK"/>
                <w:color w:val="333333"/>
                <w:kern w:val="0"/>
                <w:sz w:val="28"/>
                <w:szCs w:val="28"/>
                <w:lang w:bidi="ar"/>
              </w:rPr>
            </w:pPr>
          </w:p>
          <w:p w:rsidR="00C37584" w:rsidRPr="003D107E" w:rsidRDefault="00390ED3">
            <w:pPr>
              <w:widowControl/>
              <w:spacing w:line="460" w:lineRule="atLeast"/>
              <w:jc w:val="center"/>
              <w:rPr>
                <w:rFonts w:ascii="华文仿宋" w:eastAsia="华文仿宋" w:hAnsi="华文仿宋" w:cs="方正仿宋_GBK"/>
                <w:sz w:val="28"/>
                <w:szCs w:val="28"/>
              </w:rPr>
            </w:pPr>
            <w:r w:rsidRPr="003D107E">
              <w:rPr>
                <w:rFonts w:ascii="华文仿宋" w:eastAsia="华文仿宋" w:hAnsi="华文仿宋" w:cs="方正仿宋_GBK" w:hint="eastAsia"/>
                <w:color w:val="333333"/>
                <w:kern w:val="0"/>
                <w:sz w:val="28"/>
                <w:szCs w:val="28"/>
                <w:lang w:bidi="ar"/>
              </w:rPr>
              <w:t>联络人</w:t>
            </w:r>
          </w:p>
        </w:tc>
        <w:tc>
          <w:tcPr>
            <w:tcW w:w="1135" w:type="dxa"/>
            <w:tcBorders>
              <w:top w:val="nil"/>
              <w:left w:val="nil"/>
              <w:bottom w:val="single" w:sz="8" w:space="0" w:color="auto"/>
              <w:right w:val="single" w:sz="8" w:space="0" w:color="auto"/>
            </w:tcBorders>
            <w:tcMar>
              <w:left w:w="108" w:type="dxa"/>
              <w:right w:w="108" w:type="dxa"/>
            </w:tcMar>
          </w:tcPr>
          <w:p w:rsidR="00C37584" w:rsidRPr="003D107E" w:rsidRDefault="00390ED3">
            <w:pPr>
              <w:widowControl/>
              <w:spacing w:line="460" w:lineRule="atLeast"/>
              <w:jc w:val="center"/>
              <w:rPr>
                <w:rFonts w:ascii="华文仿宋" w:eastAsia="华文仿宋" w:hAnsi="华文仿宋" w:cs="方正仿宋_GBK"/>
                <w:sz w:val="28"/>
                <w:szCs w:val="28"/>
              </w:rPr>
            </w:pPr>
            <w:r w:rsidRPr="003D107E">
              <w:rPr>
                <w:rFonts w:ascii="华文仿宋" w:eastAsia="华文仿宋" w:hAnsi="华文仿宋" w:cs="方正仿宋_GBK" w:hint="eastAsia"/>
                <w:color w:val="333333"/>
                <w:kern w:val="0"/>
                <w:sz w:val="28"/>
                <w:szCs w:val="28"/>
                <w:lang w:bidi="ar"/>
              </w:rPr>
              <w:t>姓名</w:t>
            </w:r>
          </w:p>
        </w:tc>
        <w:tc>
          <w:tcPr>
            <w:tcW w:w="2406" w:type="dxa"/>
            <w:tcBorders>
              <w:top w:val="nil"/>
              <w:left w:val="nil"/>
              <w:bottom w:val="single" w:sz="8" w:space="0" w:color="auto"/>
              <w:right w:val="single" w:sz="8" w:space="0" w:color="auto"/>
            </w:tcBorders>
            <w:tcMar>
              <w:left w:w="108" w:type="dxa"/>
              <w:right w:w="108" w:type="dxa"/>
            </w:tcMar>
          </w:tcPr>
          <w:p w:rsidR="00C37584" w:rsidRPr="003D107E" w:rsidRDefault="00C37584">
            <w:pPr>
              <w:widowControl/>
              <w:spacing w:line="460" w:lineRule="atLeast"/>
              <w:jc w:val="left"/>
              <w:rPr>
                <w:rFonts w:ascii="华文仿宋" w:eastAsia="华文仿宋" w:hAnsi="华文仿宋" w:cs="方正仿宋_GBK"/>
                <w:sz w:val="28"/>
                <w:szCs w:val="28"/>
              </w:rPr>
            </w:pPr>
          </w:p>
        </w:tc>
        <w:tc>
          <w:tcPr>
            <w:tcW w:w="1135" w:type="dxa"/>
            <w:tcBorders>
              <w:top w:val="nil"/>
              <w:left w:val="nil"/>
              <w:bottom w:val="single" w:sz="8" w:space="0" w:color="auto"/>
              <w:right w:val="single" w:sz="8" w:space="0" w:color="auto"/>
            </w:tcBorders>
            <w:tcMar>
              <w:left w:w="108" w:type="dxa"/>
              <w:right w:w="108" w:type="dxa"/>
            </w:tcMar>
          </w:tcPr>
          <w:p w:rsidR="00C37584" w:rsidRPr="003D107E" w:rsidRDefault="00390ED3">
            <w:pPr>
              <w:widowControl/>
              <w:spacing w:line="460" w:lineRule="atLeast"/>
              <w:jc w:val="center"/>
              <w:rPr>
                <w:rFonts w:ascii="华文仿宋" w:eastAsia="华文仿宋" w:hAnsi="华文仿宋" w:cs="方正仿宋_GBK"/>
                <w:sz w:val="28"/>
                <w:szCs w:val="28"/>
              </w:rPr>
            </w:pPr>
            <w:r w:rsidRPr="003D107E">
              <w:rPr>
                <w:rFonts w:ascii="华文仿宋" w:eastAsia="华文仿宋" w:hAnsi="华文仿宋" w:cs="方正仿宋_GBK" w:hint="eastAsia"/>
                <w:color w:val="333333"/>
                <w:kern w:val="0"/>
                <w:sz w:val="28"/>
                <w:szCs w:val="28"/>
                <w:lang w:bidi="ar"/>
              </w:rPr>
              <w:t>电话</w:t>
            </w:r>
          </w:p>
        </w:tc>
        <w:tc>
          <w:tcPr>
            <w:tcW w:w="2610" w:type="dxa"/>
            <w:tcBorders>
              <w:top w:val="nil"/>
              <w:left w:val="nil"/>
              <w:bottom w:val="single" w:sz="8" w:space="0" w:color="auto"/>
              <w:right w:val="single" w:sz="8" w:space="0" w:color="auto"/>
            </w:tcBorders>
            <w:tcMar>
              <w:left w:w="108" w:type="dxa"/>
              <w:right w:w="108" w:type="dxa"/>
            </w:tcMar>
          </w:tcPr>
          <w:p w:rsidR="00C37584" w:rsidRPr="003D107E" w:rsidRDefault="00C37584">
            <w:pPr>
              <w:widowControl/>
              <w:spacing w:line="460" w:lineRule="atLeast"/>
              <w:jc w:val="left"/>
              <w:rPr>
                <w:rFonts w:ascii="华文仿宋" w:eastAsia="华文仿宋" w:hAnsi="华文仿宋" w:cs="方正仿宋_GBK"/>
                <w:sz w:val="28"/>
                <w:szCs w:val="28"/>
              </w:rPr>
            </w:pPr>
          </w:p>
        </w:tc>
      </w:tr>
      <w:tr w:rsidR="00C37584" w:rsidTr="003D107E">
        <w:trPr>
          <w:trHeight w:hRule="exact" w:val="737"/>
        </w:trPr>
        <w:tc>
          <w:tcPr>
            <w:tcW w:w="1666" w:type="dxa"/>
            <w:vMerge/>
            <w:tcBorders>
              <w:left w:val="single" w:sz="8" w:space="0" w:color="auto"/>
              <w:right w:val="single" w:sz="8" w:space="0" w:color="auto"/>
            </w:tcBorders>
            <w:tcMar>
              <w:left w:w="108" w:type="dxa"/>
              <w:right w:w="108" w:type="dxa"/>
            </w:tcMar>
          </w:tcPr>
          <w:p w:rsidR="00C37584" w:rsidRPr="003D107E" w:rsidRDefault="00C37584">
            <w:pPr>
              <w:rPr>
                <w:rFonts w:ascii="华文仿宋" w:eastAsia="华文仿宋" w:hAnsi="华文仿宋" w:cs="方正仿宋_GBK"/>
                <w:color w:val="333333"/>
                <w:sz w:val="28"/>
                <w:szCs w:val="28"/>
              </w:rPr>
            </w:pPr>
          </w:p>
        </w:tc>
        <w:tc>
          <w:tcPr>
            <w:tcW w:w="1135" w:type="dxa"/>
            <w:tcBorders>
              <w:top w:val="nil"/>
              <w:left w:val="nil"/>
              <w:bottom w:val="single" w:sz="8" w:space="0" w:color="auto"/>
              <w:right w:val="single" w:sz="8" w:space="0" w:color="auto"/>
            </w:tcBorders>
            <w:tcMar>
              <w:left w:w="108" w:type="dxa"/>
              <w:right w:w="108" w:type="dxa"/>
            </w:tcMar>
          </w:tcPr>
          <w:p w:rsidR="00C37584" w:rsidRPr="003D107E" w:rsidRDefault="00390ED3">
            <w:pPr>
              <w:widowControl/>
              <w:spacing w:line="460" w:lineRule="atLeast"/>
              <w:jc w:val="center"/>
              <w:rPr>
                <w:rFonts w:ascii="华文仿宋" w:eastAsia="华文仿宋" w:hAnsi="华文仿宋" w:cs="方正仿宋_GBK"/>
                <w:sz w:val="28"/>
                <w:szCs w:val="28"/>
              </w:rPr>
            </w:pPr>
            <w:r w:rsidRPr="003D107E">
              <w:rPr>
                <w:rFonts w:ascii="华文仿宋" w:eastAsia="华文仿宋" w:hAnsi="华文仿宋" w:cs="方正仿宋_GBK" w:hint="eastAsia"/>
                <w:sz w:val="28"/>
                <w:szCs w:val="28"/>
              </w:rPr>
              <w:t>传真</w:t>
            </w:r>
          </w:p>
        </w:tc>
        <w:tc>
          <w:tcPr>
            <w:tcW w:w="2406" w:type="dxa"/>
            <w:tcBorders>
              <w:top w:val="nil"/>
              <w:left w:val="nil"/>
              <w:bottom w:val="single" w:sz="8" w:space="0" w:color="auto"/>
              <w:right w:val="single" w:sz="8" w:space="0" w:color="auto"/>
            </w:tcBorders>
            <w:tcMar>
              <w:left w:w="108" w:type="dxa"/>
              <w:right w:w="108" w:type="dxa"/>
            </w:tcMar>
          </w:tcPr>
          <w:p w:rsidR="00C37584" w:rsidRPr="003D107E" w:rsidRDefault="00C37584">
            <w:pPr>
              <w:widowControl/>
              <w:spacing w:line="460" w:lineRule="atLeast"/>
              <w:jc w:val="left"/>
              <w:rPr>
                <w:rFonts w:ascii="华文仿宋" w:eastAsia="华文仿宋" w:hAnsi="华文仿宋" w:cs="方正仿宋_GBK"/>
                <w:sz w:val="28"/>
                <w:szCs w:val="28"/>
              </w:rPr>
            </w:pPr>
          </w:p>
        </w:tc>
        <w:tc>
          <w:tcPr>
            <w:tcW w:w="1135" w:type="dxa"/>
            <w:tcBorders>
              <w:top w:val="nil"/>
              <w:left w:val="nil"/>
              <w:bottom w:val="single" w:sz="8" w:space="0" w:color="auto"/>
              <w:right w:val="single" w:sz="8" w:space="0" w:color="auto"/>
            </w:tcBorders>
            <w:tcMar>
              <w:left w:w="108" w:type="dxa"/>
              <w:right w:w="108" w:type="dxa"/>
            </w:tcMar>
          </w:tcPr>
          <w:p w:rsidR="00C37584" w:rsidRPr="003D107E" w:rsidRDefault="00390ED3">
            <w:pPr>
              <w:widowControl/>
              <w:spacing w:line="460" w:lineRule="atLeast"/>
              <w:jc w:val="center"/>
              <w:rPr>
                <w:rFonts w:ascii="华文仿宋" w:eastAsia="华文仿宋" w:hAnsi="华文仿宋" w:cs="方正仿宋_GBK"/>
                <w:sz w:val="28"/>
                <w:szCs w:val="28"/>
              </w:rPr>
            </w:pPr>
            <w:r w:rsidRPr="003D107E">
              <w:rPr>
                <w:rFonts w:ascii="华文仿宋" w:eastAsia="华文仿宋" w:hAnsi="华文仿宋" w:cs="方正仿宋_GBK" w:hint="eastAsia"/>
                <w:sz w:val="28"/>
                <w:szCs w:val="28"/>
              </w:rPr>
              <w:t>邮箱</w:t>
            </w:r>
          </w:p>
        </w:tc>
        <w:tc>
          <w:tcPr>
            <w:tcW w:w="2610" w:type="dxa"/>
            <w:tcBorders>
              <w:top w:val="nil"/>
              <w:left w:val="nil"/>
              <w:bottom w:val="single" w:sz="8" w:space="0" w:color="auto"/>
              <w:right w:val="single" w:sz="8" w:space="0" w:color="auto"/>
            </w:tcBorders>
            <w:tcMar>
              <w:left w:w="108" w:type="dxa"/>
              <w:right w:w="108" w:type="dxa"/>
            </w:tcMar>
          </w:tcPr>
          <w:p w:rsidR="00C37584" w:rsidRPr="003D107E" w:rsidRDefault="00C37584">
            <w:pPr>
              <w:widowControl/>
              <w:spacing w:line="460" w:lineRule="atLeast"/>
              <w:jc w:val="left"/>
              <w:rPr>
                <w:rFonts w:ascii="华文仿宋" w:eastAsia="华文仿宋" w:hAnsi="华文仿宋" w:cs="方正仿宋_GBK"/>
                <w:sz w:val="28"/>
                <w:szCs w:val="28"/>
              </w:rPr>
            </w:pPr>
          </w:p>
        </w:tc>
      </w:tr>
      <w:tr w:rsidR="00C37584" w:rsidTr="003D107E">
        <w:trPr>
          <w:trHeight w:hRule="exact" w:val="737"/>
        </w:trPr>
        <w:tc>
          <w:tcPr>
            <w:tcW w:w="1666" w:type="dxa"/>
            <w:vMerge/>
            <w:tcBorders>
              <w:left w:val="single" w:sz="8" w:space="0" w:color="auto"/>
              <w:bottom w:val="single" w:sz="8" w:space="0" w:color="auto"/>
              <w:right w:val="single" w:sz="8" w:space="0" w:color="auto"/>
            </w:tcBorders>
            <w:tcMar>
              <w:left w:w="108" w:type="dxa"/>
              <w:right w:w="108" w:type="dxa"/>
            </w:tcMar>
          </w:tcPr>
          <w:p w:rsidR="00C37584" w:rsidRPr="003D107E" w:rsidRDefault="00C37584">
            <w:pPr>
              <w:rPr>
                <w:rFonts w:ascii="华文仿宋" w:eastAsia="华文仿宋" w:hAnsi="华文仿宋" w:cs="方正仿宋_GBK"/>
                <w:color w:val="333333"/>
                <w:sz w:val="28"/>
                <w:szCs w:val="28"/>
              </w:rPr>
            </w:pPr>
          </w:p>
        </w:tc>
        <w:tc>
          <w:tcPr>
            <w:tcW w:w="1135" w:type="dxa"/>
            <w:tcBorders>
              <w:top w:val="nil"/>
              <w:left w:val="nil"/>
              <w:bottom w:val="single" w:sz="8" w:space="0" w:color="auto"/>
              <w:right w:val="single" w:sz="8" w:space="0" w:color="auto"/>
            </w:tcBorders>
            <w:tcMar>
              <w:left w:w="108" w:type="dxa"/>
              <w:right w:w="108" w:type="dxa"/>
            </w:tcMar>
          </w:tcPr>
          <w:p w:rsidR="00C37584" w:rsidRPr="003D107E" w:rsidRDefault="00390ED3">
            <w:pPr>
              <w:widowControl/>
              <w:spacing w:line="460" w:lineRule="atLeast"/>
              <w:jc w:val="center"/>
              <w:rPr>
                <w:rFonts w:ascii="华文仿宋" w:eastAsia="华文仿宋" w:hAnsi="华文仿宋" w:cs="方正仿宋_GBK"/>
                <w:sz w:val="28"/>
                <w:szCs w:val="28"/>
              </w:rPr>
            </w:pPr>
            <w:r w:rsidRPr="003D107E">
              <w:rPr>
                <w:rFonts w:ascii="华文仿宋" w:eastAsia="华文仿宋" w:hAnsi="华文仿宋" w:cs="方正仿宋_GBK" w:hint="eastAsia"/>
                <w:color w:val="333333"/>
                <w:kern w:val="0"/>
                <w:sz w:val="28"/>
                <w:szCs w:val="28"/>
                <w:lang w:bidi="ar"/>
              </w:rPr>
              <w:t>职务</w:t>
            </w:r>
          </w:p>
        </w:tc>
        <w:tc>
          <w:tcPr>
            <w:tcW w:w="6151" w:type="dxa"/>
            <w:gridSpan w:val="3"/>
            <w:tcBorders>
              <w:top w:val="nil"/>
              <w:left w:val="nil"/>
              <w:bottom w:val="single" w:sz="8" w:space="0" w:color="auto"/>
              <w:right w:val="single" w:sz="8" w:space="0" w:color="auto"/>
            </w:tcBorders>
            <w:tcMar>
              <w:left w:w="108" w:type="dxa"/>
              <w:right w:w="108" w:type="dxa"/>
            </w:tcMar>
          </w:tcPr>
          <w:p w:rsidR="00C37584" w:rsidRPr="003D107E" w:rsidRDefault="00C37584">
            <w:pPr>
              <w:widowControl/>
              <w:spacing w:line="460" w:lineRule="atLeast"/>
              <w:jc w:val="left"/>
              <w:rPr>
                <w:rFonts w:ascii="华文仿宋" w:eastAsia="华文仿宋" w:hAnsi="华文仿宋" w:cs="方正仿宋_GBK"/>
                <w:sz w:val="28"/>
                <w:szCs w:val="28"/>
              </w:rPr>
            </w:pPr>
          </w:p>
        </w:tc>
      </w:tr>
    </w:tbl>
    <w:p w:rsidR="00390ED3" w:rsidRDefault="00390ED3">
      <w:pPr>
        <w:spacing w:line="560" w:lineRule="exact"/>
        <w:rPr>
          <w:rFonts w:ascii="方正仿宋_GBK" w:eastAsia="方正仿宋_GBK" w:hAnsi="方正仿宋_GBK" w:cs="方正仿宋_GBK"/>
          <w:kern w:val="11"/>
          <w:sz w:val="32"/>
          <w:szCs w:val="32"/>
        </w:rPr>
      </w:pPr>
    </w:p>
    <w:sectPr w:rsidR="00390ED3">
      <w:pgSz w:w="11906" w:h="16838"/>
      <w:pgMar w:top="2098" w:right="1474" w:bottom="1984" w:left="1587"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_GBK">
    <w:panose1 w:val="02000000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12A"/>
    <w:rsid w:val="000D5F8F"/>
    <w:rsid w:val="002C1119"/>
    <w:rsid w:val="002D3399"/>
    <w:rsid w:val="00390ED3"/>
    <w:rsid w:val="003D107E"/>
    <w:rsid w:val="005E012A"/>
    <w:rsid w:val="00B46DC9"/>
    <w:rsid w:val="00C37584"/>
    <w:rsid w:val="00DB7D0D"/>
    <w:rsid w:val="00DE3BD6"/>
    <w:rsid w:val="00F105D5"/>
    <w:rsid w:val="04B24ED7"/>
    <w:rsid w:val="05266DDB"/>
    <w:rsid w:val="14A54C9E"/>
    <w:rsid w:val="19B6736B"/>
    <w:rsid w:val="1F4F108D"/>
    <w:rsid w:val="21083090"/>
    <w:rsid w:val="25C33C61"/>
    <w:rsid w:val="3CE309FD"/>
    <w:rsid w:val="3DB63AF7"/>
    <w:rsid w:val="42121AD2"/>
    <w:rsid w:val="439806E7"/>
    <w:rsid w:val="45E95CA6"/>
    <w:rsid w:val="59B75FB7"/>
    <w:rsid w:val="6AA4434A"/>
    <w:rsid w:val="6D625123"/>
    <w:rsid w:val="6DCC292E"/>
    <w:rsid w:val="6E08670E"/>
    <w:rsid w:val="6E996BB1"/>
    <w:rsid w:val="71D73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91EEB"/>
  <w15:chartTrackingRefBased/>
  <w15:docId w15:val="{0FBFFDD8-3D91-4171-B3CB-6AE1CC72F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100" w:beforeAutospacing="1" w:after="100"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relyOnVML/>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196</Words>
  <Characters>1123</Characters>
  <Application>Microsoft Office Word</Application>
  <DocSecurity>0</DocSecurity>
  <Lines>9</Lines>
  <Paragraphs>2</Paragraphs>
  <ScaleCrop>false</ScaleCrop>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99446</dc:creator>
  <cp:keywords/>
  <cp:lastModifiedBy>laoli</cp:lastModifiedBy>
  <cp:revision>6</cp:revision>
  <dcterms:created xsi:type="dcterms:W3CDTF">2019-07-11T05:04:00Z</dcterms:created>
  <dcterms:modified xsi:type="dcterms:W3CDTF">2019-07-12T05:23:00Z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